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6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461877" w:rsidRDefault="00461877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8A11D0">
      <w:pPr>
        <w:jc w:val="center"/>
        <w:rPr>
          <w:sz w:val="28"/>
          <w:szCs w:val="28"/>
        </w:rPr>
      </w:pPr>
    </w:p>
    <w:p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A2680A" w:rsidRDefault="007B5ED1" w:rsidP="00A26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B5ED1">
        <w:rPr>
          <w:b/>
          <w:sz w:val="28"/>
          <w:szCs w:val="28"/>
        </w:rPr>
        <w:t xml:space="preserve">Проверка целевого и эффективного использования средств бюджета городского округа Серпухов, направленных в 2019 году на финансовое обеспечение МБОУ </w:t>
      </w:r>
      <w:proofErr w:type="gramStart"/>
      <w:r w:rsidRPr="007B5ED1">
        <w:rPr>
          <w:b/>
          <w:sz w:val="28"/>
          <w:szCs w:val="28"/>
        </w:rPr>
        <w:t>ДО</w:t>
      </w:r>
      <w:proofErr w:type="gramEnd"/>
      <w:r w:rsidRPr="007B5ED1">
        <w:rPr>
          <w:b/>
          <w:sz w:val="28"/>
          <w:szCs w:val="28"/>
        </w:rPr>
        <w:t xml:space="preserve"> «</w:t>
      </w:r>
      <w:proofErr w:type="gramStart"/>
      <w:r w:rsidRPr="007B5ED1">
        <w:rPr>
          <w:b/>
          <w:sz w:val="28"/>
          <w:szCs w:val="28"/>
        </w:rPr>
        <w:t>Детская</w:t>
      </w:r>
      <w:proofErr w:type="gramEnd"/>
      <w:r w:rsidRPr="007B5ED1">
        <w:rPr>
          <w:b/>
          <w:sz w:val="28"/>
          <w:szCs w:val="28"/>
        </w:rPr>
        <w:t xml:space="preserve"> школа искусств» Серпуховского района с использованием аудита (элементов аудита) в сфере закупок (выборочным методом)</w:t>
      </w:r>
      <w:r>
        <w:rPr>
          <w:b/>
          <w:sz w:val="28"/>
          <w:szCs w:val="28"/>
        </w:rPr>
        <w:t>»</w:t>
      </w:r>
    </w:p>
    <w:p w:rsidR="007B5ED1" w:rsidRDefault="007B5ED1" w:rsidP="00A2680A">
      <w:pPr>
        <w:jc w:val="center"/>
        <w:rPr>
          <w:b/>
          <w:sz w:val="28"/>
          <w:szCs w:val="28"/>
        </w:rPr>
      </w:pPr>
    </w:p>
    <w:p w:rsidR="008A11D0" w:rsidRPr="008A11D0" w:rsidRDefault="008A11D0" w:rsidP="0075122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</w:t>
      </w:r>
      <w:proofErr w:type="gramStart"/>
      <w:r w:rsidRPr="008A11D0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Pr="008A11D0">
        <w:rPr>
          <w:sz w:val="28"/>
          <w:szCs w:val="28"/>
        </w:rPr>
        <w:t>пункт 2.</w:t>
      </w:r>
      <w:r w:rsidR="007B5ED1">
        <w:rPr>
          <w:sz w:val="28"/>
          <w:szCs w:val="28"/>
        </w:rPr>
        <w:t>2</w:t>
      </w:r>
      <w:r w:rsidRPr="008A11D0">
        <w:rPr>
          <w:sz w:val="28"/>
          <w:szCs w:val="28"/>
        </w:rPr>
        <w:t>. раздела 2 Плана работы Контрольно-счетной палаты городского округа Серпухов на 20</w:t>
      </w:r>
      <w:r w:rsidR="00A2680A">
        <w:rPr>
          <w:sz w:val="28"/>
          <w:szCs w:val="28"/>
        </w:rPr>
        <w:t>20</w:t>
      </w:r>
      <w:r w:rsidRPr="008A11D0">
        <w:rPr>
          <w:sz w:val="28"/>
          <w:szCs w:val="28"/>
        </w:rPr>
        <w:t xml:space="preserve"> год (утвержденного Приказом Председателя № </w:t>
      </w:r>
      <w:r w:rsidR="00A2680A">
        <w:rPr>
          <w:sz w:val="28"/>
          <w:szCs w:val="28"/>
        </w:rPr>
        <w:t>178</w:t>
      </w:r>
      <w:r w:rsidRPr="008A11D0">
        <w:rPr>
          <w:sz w:val="28"/>
          <w:szCs w:val="28"/>
        </w:rPr>
        <w:t xml:space="preserve"> от </w:t>
      </w:r>
      <w:r w:rsidR="00A2680A">
        <w:rPr>
          <w:sz w:val="28"/>
          <w:szCs w:val="28"/>
        </w:rPr>
        <w:t>23</w:t>
      </w:r>
      <w:r w:rsidRPr="008A11D0">
        <w:rPr>
          <w:sz w:val="28"/>
          <w:szCs w:val="28"/>
        </w:rPr>
        <w:t>.12.201</w:t>
      </w:r>
      <w:r w:rsidR="00A2680A">
        <w:rPr>
          <w:sz w:val="28"/>
          <w:szCs w:val="28"/>
        </w:rPr>
        <w:t>9</w:t>
      </w:r>
      <w:r w:rsidRPr="008A11D0">
        <w:rPr>
          <w:sz w:val="28"/>
          <w:szCs w:val="28"/>
        </w:rPr>
        <w:t>г. (с изменениями)</w:t>
      </w:r>
      <w:r w:rsidR="00782335">
        <w:rPr>
          <w:sz w:val="28"/>
          <w:szCs w:val="28"/>
        </w:rPr>
        <w:t>.</w:t>
      </w:r>
      <w:proofErr w:type="gramEnd"/>
    </w:p>
    <w:p w:rsidR="007B5ED1" w:rsidRDefault="008A11D0" w:rsidP="00A2680A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2. Предмет контрольного мероприятия:</w:t>
      </w:r>
      <w:r w:rsidRPr="008A11D0">
        <w:rPr>
          <w:sz w:val="28"/>
          <w:szCs w:val="28"/>
        </w:rPr>
        <w:t xml:space="preserve"> </w:t>
      </w:r>
      <w:r w:rsidR="007B5ED1" w:rsidRPr="007B5ED1">
        <w:rPr>
          <w:sz w:val="28"/>
          <w:szCs w:val="28"/>
        </w:rPr>
        <w:t xml:space="preserve">первичные документы, документы, обосновывающие операции по соблюдению установленного порядка управления и распоряжения имуществом, находящимся в муниципальной собственности, выполнение показателей деятельности учреждения. </w:t>
      </w:r>
    </w:p>
    <w:p w:rsidR="008A11D0" w:rsidRP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3. Объекты контрольного мероприятия: </w:t>
      </w:r>
    </w:p>
    <w:p w:rsidR="007B5ED1" w:rsidRPr="007B5ED1" w:rsidRDefault="007B5ED1" w:rsidP="007B5ED1">
      <w:pPr>
        <w:ind w:firstLine="708"/>
        <w:jc w:val="both"/>
        <w:rPr>
          <w:sz w:val="28"/>
          <w:szCs w:val="28"/>
        </w:rPr>
      </w:pPr>
      <w:r w:rsidRPr="007B5ED1">
        <w:rPr>
          <w:sz w:val="28"/>
          <w:szCs w:val="28"/>
        </w:rPr>
        <w:t>3.1. Управление культуры Администрации городского округа Серпухов Московской области</w:t>
      </w:r>
      <w:r>
        <w:rPr>
          <w:sz w:val="28"/>
          <w:szCs w:val="28"/>
        </w:rPr>
        <w:t>.</w:t>
      </w:r>
    </w:p>
    <w:p w:rsidR="007B5ED1" w:rsidRDefault="007B5ED1" w:rsidP="007B5ED1">
      <w:pPr>
        <w:ind w:firstLine="708"/>
        <w:jc w:val="both"/>
        <w:rPr>
          <w:sz w:val="28"/>
          <w:szCs w:val="28"/>
        </w:rPr>
      </w:pPr>
      <w:r w:rsidRPr="007B5ED1">
        <w:rPr>
          <w:sz w:val="28"/>
          <w:szCs w:val="28"/>
        </w:rPr>
        <w:t>3.2. Муниципальное бюджетное образовательное учреждение дополнительного образования «Детская школа искусств» Серпуховского района</w:t>
      </w:r>
      <w:r>
        <w:rPr>
          <w:sz w:val="28"/>
          <w:szCs w:val="28"/>
        </w:rPr>
        <w:t>.</w:t>
      </w:r>
    </w:p>
    <w:p w:rsidR="008A11D0" w:rsidRPr="008A11D0" w:rsidRDefault="008A11D0" w:rsidP="007B5ED1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A2680A" w:rsidRPr="007F08B5">
        <w:rPr>
          <w:sz w:val="28"/>
          <w:szCs w:val="28"/>
        </w:rPr>
        <w:t>201</w:t>
      </w:r>
      <w:r w:rsidR="00A2680A">
        <w:rPr>
          <w:sz w:val="28"/>
          <w:szCs w:val="28"/>
        </w:rPr>
        <w:t>9</w:t>
      </w:r>
      <w:r w:rsidR="00A2680A" w:rsidRPr="007F08B5">
        <w:rPr>
          <w:sz w:val="28"/>
          <w:szCs w:val="28"/>
        </w:rPr>
        <w:t xml:space="preserve"> год.</w:t>
      </w:r>
    </w:p>
    <w:p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5. Срок проведения контрольного мероприятия:</w:t>
      </w:r>
      <w:r w:rsidR="00A2680A">
        <w:rPr>
          <w:b/>
          <w:sz w:val="28"/>
          <w:szCs w:val="28"/>
        </w:rPr>
        <w:t xml:space="preserve"> </w:t>
      </w:r>
    </w:p>
    <w:p w:rsidR="007B5ED1" w:rsidRDefault="007B5ED1" w:rsidP="00A2680A">
      <w:pPr>
        <w:ind w:firstLine="708"/>
        <w:jc w:val="both"/>
        <w:rPr>
          <w:sz w:val="28"/>
          <w:szCs w:val="28"/>
        </w:rPr>
      </w:pPr>
      <w:r w:rsidRPr="007B5ED1">
        <w:rPr>
          <w:sz w:val="28"/>
          <w:szCs w:val="28"/>
        </w:rPr>
        <w:t>с «23» января 2020 года по «21» апреля 2020 года.</w:t>
      </w:r>
    </w:p>
    <w:p w:rsid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>По результатам контрольного мероприятия установлено следующее:</w:t>
      </w:r>
    </w:p>
    <w:p w:rsidR="007B5ED1" w:rsidRPr="007B5ED1" w:rsidRDefault="007B5ED1" w:rsidP="007B5ED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B5ED1">
        <w:rPr>
          <w:b/>
          <w:sz w:val="28"/>
          <w:szCs w:val="28"/>
        </w:rPr>
        <w:lastRenderedPageBreak/>
        <w:t>Цель 1.  Оценка целевого и эффективного расходования бюджетных средств, выделенных МБОУ ДО «ДШИ» Серпуховского района на осуществление деятельности в 2019 году.</w:t>
      </w:r>
    </w:p>
    <w:p w:rsidR="007B5ED1" w:rsidRPr="00782335" w:rsidRDefault="007B5ED1" w:rsidP="000816A9">
      <w:pPr>
        <w:ind w:firstLine="708"/>
        <w:jc w:val="both"/>
        <w:rPr>
          <w:sz w:val="28"/>
          <w:szCs w:val="28"/>
        </w:rPr>
      </w:pPr>
      <w:r w:rsidRPr="00782335">
        <w:rPr>
          <w:sz w:val="28"/>
          <w:szCs w:val="28"/>
        </w:rPr>
        <w:t xml:space="preserve">6.1. </w:t>
      </w:r>
      <w:proofErr w:type="gramStart"/>
      <w:r w:rsidRPr="00782335">
        <w:rPr>
          <w:sz w:val="28"/>
          <w:szCs w:val="28"/>
        </w:rPr>
        <w:t>Муниципальное задание МБОУ ДО «ДШИ» Серпуховского района  на 2019 год и плановый период 2020 и 2021 годов сформировано и утверждено по форме, отличной от формы муниципального задания, утвержденной п. 2.1 Порядка формирования муниципального задания муниципальным учреждениям, созданным на базе имущества, находящегося в собственности Серпуховского муниципального района Московской области, и финансового обеспечения выполнения муниципального задания, утвержденным постановлением Главы Серпуховского муниципального района</w:t>
      </w:r>
      <w:proofErr w:type="gramEnd"/>
      <w:r w:rsidRPr="00782335">
        <w:rPr>
          <w:sz w:val="28"/>
          <w:szCs w:val="28"/>
        </w:rPr>
        <w:t xml:space="preserve"> Московской области от 30.09.2010 № 1603.</w:t>
      </w:r>
    </w:p>
    <w:p w:rsidR="007B5ED1" w:rsidRPr="00782335" w:rsidRDefault="007B5ED1" w:rsidP="000816A9">
      <w:pPr>
        <w:ind w:firstLine="708"/>
        <w:jc w:val="both"/>
        <w:rPr>
          <w:sz w:val="28"/>
          <w:szCs w:val="28"/>
        </w:rPr>
      </w:pPr>
      <w:r w:rsidRPr="00782335">
        <w:rPr>
          <w:sz w:val="28"/>
          <w:szCs w:val="28"/>
        </w:rPr>
        <w:t xml:space="preserve">6.2. </w:t>
      </w:r>
      <w:proofErr w:type="gramStart"/>
      <w:r w:rsidRPr="00782335">
        <w:rPr>
          <w:sz w:val="28"/>
          <w:szCs w:val="28"/>
        </w:rPr>
        <w:t>В нарушение пункта 4 статьи 69.2 Бюджетного кодекса Российской Федерации, пункта 3 распоряжения Министерства экономики Московской области от 01.12.2010 № 89-РМ «Об утверждении Методических рекомендаций по определению нормативных затрат на оказание государственными учреждениями Московской области государственных услуг (выполнение работ), а также нормативных затрат на содержание имущества государственных учреждений Московской области», расчет нормативных затрат на оказание муниципальных услуг (выполнение работ) и нормативных</w:t>
      </w:r>
      <w:proofErr w:type="gramEnd"/>
      <w:r w:rsidRPr="00782335">
        <w:rPr>
          <w:sz w:val="28"/>
          <w:szCs w:val="28"/>
        </w:rPr>
        <w:t xml:space="preserve"> затрат на содержание имущества МБОУ ДО «ДШИ» Серпуховского района на 2019 год и плановый период 2020 и 2021 годов не представлен, в связи с чем провести анализ обоснованности выделения размера субсидий МБОУ ДО «ДШИ» Серпуховского района на оказание муниципальных услуг, не предоставляется возможным.</w:t>
      </w:r>
    </w:p>
    <w:p w:rsidR="007B5ED1" w:rsidRPr="00782335" w:rsidRDefault="007B5ED1" w:rsidP="000816A9">
      <w:pPr>
        <w:ind w:firstLine="708"/>
        <w:jc w:val="both"/>
        <w:rPr>
          <w:sz w:val="28"/>
          <w:szCs w:val="28"/>
        </w:rPr>
      </w:pPr>
      <w:r w:rsidRPr="00782335">
        <w:rPr>
          <w:sz w:val="28"/>
          <w:szCs w:val="28"/>
        </w:rPr>
        <w:t xml:space="preserve">6.3. </w:t>
      </w:r>
      <w:proofErr w:type="gramStart"/>
      <w:r w:rsidRPr="00782335">
        <w:rPr>
          <w:sz w:val="28"/>
          <w:szCs w:val="28"/>
        </w:rPr>
        <w:t xml:space="preserve">В нарушение порядка формирования и финансового обеспечения муниципального задания, предусмотренного статьей 69.2 Бюджетного кодекса Российской Федерации МБОУ ДО «ДШИ» Серпуховского района неправомерно включило в муниципальную услугу «Реализация дополнительных </w:t>
      </w:r>
      <w:proofErr w:type="spellStart"/>
      <w:r w:rsidRPr="00782335">
        <w:rPr>
          <w:sz w:val="28"/>
          <w:szCs w:val="28"/>
        </w:rPr>
        <w:t>предпрофессиональных</w:t>
      </w:r>
      <w:proofErr w:type="spellEnd"/>
      <w:r w:rsidRPr="00782335">
        <w:rPr>
          <w:sz w:val="28"/>
          <w:szCs w:val="28"/>
        </w:rPr>
        <w:t xml:space="preserve"> программ в области искусства» (код по общероссийскому базовому (отраслевому) перечню (классификатору), региональному перечню (классификатору) 11.Д44.0) подвиды услуги по  специальности «художественная» с кодом по общероссийскому базовому (отраслевому) перечню (классификатору), региональному</w:t>
      </w:r>
      <w:proofErr w:type="gramEnd"/>
      <w:r w:rsidRPr="00782335">
        <w:rPr>
          <w:sz w:val="28"/>
          <w:szCs w:val="28"/>
        </w:rPr>
        <w:t xml:space="preserve"> перечню (классификатору) 11Г420…; «без наименования» с кодом 11Г430…; и «без наименования» с кодом11Д490. </w:t>
      </w:r>
    </w:p>
    <w:p w:rsidR="00782335" w:rsidRPr="00782335" w:rsidRDefault="007B5ED1" w:rsidP="007B5ED1">
      <w:pPr>
        <w:pStyle w:val="ab"/>
        <w:spacing w:line="240" w:lineRule="auto"/>
        <w:ind w:left="0"/>
        <w:rPr>
          <w:szCs w:val="28"/>
        </w:rPr>
      </w:pPr>
      <w:r w:rsidRPr="00782335">
        <w:rPr>
          <w:szCs w:val="28"/>
        </w:rPr>
        <w:t xml:space="preserve">6.4. </w:t>
      </w:r>
      <w:r w:rsidR="00782335" w:rsidRPr="00782335">
        <w:rPr>
          <w:b/>
          <w:szCs w:val="28"/>
        </w:rPr>
        <w:t>Неосуществление контроля учредителем за достоверностью отчетных данных о выполнении государственного (муниципального) задания на оказание государственных (муниципальных) услуг (выполнение работ) (пункт 1.2.47.12 Классификатора нарушений)</w:t>
      </w:r>
    </w:p>
    <w:p w:rsidR="007B5ED1" w:rsidRPr="00782335" w:rsidRDefault="007B5ED1" w:rsidP="007B5ED1">
      <w:pPr>
        <w:pStyle w:val="ab"/>
        <w:spacing w:line="240" w:lineRule="auto"/>
        <w:ind w:left="0"/>
        <w:rPr>
          <w:szCs w:val="28"/>
        </w:rPr>
      </w:pPr>
      <w:r w:rsidRPr="00782335">
        <w:rPr>
          <w:szCs w:val="28"/>
        </w:rPr>
        <w:t xml:space="preserve">Отсутствие отчетной информации об использовании денежных средств, направленных на финансирование выполнение муниципального задания; </w:t>
      </w:r>
      <w:proofErr w:type="gramStart"/>
      <w:r w:rsidRPr="00782335">
        <w:rPr>
          <w:szCs w:val="28"/>
        </w:rPr>
        <w:t xml:space="preserve">отсутствие единообразия в представленных отчетах о выполнении муниципального задания в части количества предоставляемых услуг и другой, предусмотренной Порядком по формированию муниципального </w:t>
      </w:r>
      <w:r w:rsidRPr="00782335">
        <w:rPr>
          <w:szCs w:val="28"/>
        </w:rPr>
        <w:lastRenderedPageBreak/>
        <w:t>задания информации, не позволяет провести анализ выполнения муниципального задания и влечет искажение информации о размере использованных финансовых средств, направленных на выполнение муниципального задания учреждения в отчете за 2019 год о выполнении муниципального задания, и как следствие приводит к ненадлежащему</w:t>
      </w:r>
      <w:proofErr w:type="gramEnd"/>
      <w:r w:rsidRPr="00782335">
        <w:rPr>
          <w:szCs w:val="28"/>
        </w:rPr>
        <w:t xml:space="preserve"> исполнению Управлением культуры полномочий главного распорядителя бюджетных средств, предусмотренных статьей 158 БК РФ, из чего следует неосуществление контроля учредителем за достоверностью отчетных данных о выполнении  муниципального задания на оказание муницип</w:t>
      </w:r>
      <w:r w:rsidR="008D75C8">
        <w:rPr>
          <w:szCs w:val="28"/>
        </w:rPr>
        <w:t>альных услуг (выполнение работ).</w:t>
      </w:r>
    </w:p>
    <w:p w:rsidR="007B5ED1" w:rsidRPr="00782335" w:rsidRDefault="007B5ED1" w:rsidP="000816A9">
      <w:pPr>
        <w:ind w:firstLine="708"/>
        <w:jc w:val="both"/>
        <w:rPr>
          <w:sz w:val="28"/>
          <w:szCs w:val="28"/>
        </w:rPr>
      </w:pPr>
      <w:r w:rsidRPr="00782335">
        <w:rPr>
          <w:sz w:val="28"/>
          <w:szCs w:val="28"/>
        </w:rPr>
        <w:t xml:space="preserve">6.5. </w:t>
      </w:r>
      <w:proofErr w:type="gramStart"/>
      <w:r w:rsidRPr="00782335">
        <w:rPr>
          <w:sz w:val="28"/>
          <w:szCs w:val="28"/>
        </w:rPr>
        <w:t xml:space="preserve">В нарушение пункта 3.3 статьи 32 Федерального закона от 12.01.1996 № 7-ФЗ «О некоммерческих организациях» муниципальное задание от 31.12.2019г. не размещено в целях обеспечения открытости и доступности информации о деятельности муниципальных учреждений на официальном сайте для размещения информации о государственных и муниципальных учреждениях в информационно-телекоммуникационной сети «Интернет» https://bus.gov.ru/. </w:t>
      </w:r>
      <w:proofErr w:type="gramEnd"/>
    </w:p>
    <w:p w:rsidR="008D75C8" w:rsidRPr="008D75C8" w:rsidRDefault="007B5ED1" w:rsidP="008D75C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vertAlign w:val="superscript"/>
        </w:rPr>
      </w:pPr>
      <w:r w:rsidRPr="008D75C8">
        <w:rPr>
          <w:b/>
          <w:sz w:val="28"/>
          <w:szCs w:val="28"/>
        </w:rPr>
        <w:t xml:space="preserve">6.6. </w:t>
      </w:r>
      <w:r w:rsidR="008D75C8" w:rsidRPr="008D75C8">
        <w:rPr>
          <w:b/>
          <w:sz w:val="28"/>
          <w:szCs w:val="28"/>
        </w:rPr>
        <w:t>Неэффективное использование бюджетных сре</w:t>
      </w:r>
      <w:proofErr w:type="gramStart"/>
      <w:r w:rsidR="008D75C8" w:rsidRPr="008D75C8">
        <w:rPr>
          <w:b/>
          <w:sz w:val="28"/>
          <w:szCs w:val="28"/>
        </w:rPr>
        <w:t>дств в х</w:t>
      </w:r>
      <w:proofErr w:type="gramEnd"/>
      <w:r w:rsidR="008D75C8" w:rsidRPr="008D75C8">
        <w:rPr>
          <w:b/>
          <w:sz w:val="28"/>
          <w:szCs w:val="28"/>
        </w:rPr>
        <w:t>оде исполнения бюджетов</w:t>
      </w:r>
      <w:r w:rsidR="008D75C8">
        <w:rPr>
          <w:b/>
          <w:sz w:val="28"/>
          <w:szCs w:val="28"/>
        </w:rPr>
        <w:t xml:space="preserve"> </w:t>
      </w:r>
      <w:r w:rsidR="008D75C8" w:rsidRPr="008D75C8">
        <w:rPr>
          <w:b/>
          <w:sz w:val="28"/>
          <w:szCs w:val="28"/>
        </w:rPr>
        <w:t>(п. 1.2.111(</w:t>
      </w:r>
      <w:proofErr w:type="spellStart"/>
      <w:r w:rsidR="008D75C8" w:rsidRPr="008D75C8">
        <w:rPr>
          <w:b/>
          <w:sz w:val="28"/>
          <w:szCs w:val="28"/>
        </w:rPr>
        <w:t>р</w:t>
      </w:r>
      <w:proofErr w:type="spellEnd"/>
      <w:r w:rsidR="008D75C8" w:rsidRPr="008D75C8">
        <w:rPr>
          <w:b/>
          <w:sz w:val="28"/>
          <w:szCs w:val="28"/>
        </w:rPr>
        <w:t>) Классификатора нарушений).</w:t>
      </w:r>
    </w:p>
    <w:p w:rsidR="007B5ED1" w:rsidRPr="00782335" w:rsidRDefault="007B5ED1" w:rsidP="000816A9">
      <w:pPr>
        <w:ind w:firstLine="708"/>
        <w:jc w:val="both"/>
        <w:rPr>
          <w:sz w:val="28"/>
          <w:szCs w:val="28"/>
        </w:rPr>
      </w:pPr>
      <w:r w:rsidRPr="00782335">
        <w:rPr>
          <w:sz w:val="28"/>
          <w:szCs w:val="28"/>
        </w:rPr>
        <w:t>В нарушение статьи 34 БК РФ, отсутствие расчета нормативных затрат на выполнение муниципального задания МБОУ ДО «ДШИ» Серпуховского района, искажение отчетности выполнения муниципального задания имеет признаки неэффективного</w:t>
      </w:r>
      <w:r w:rsidR="008D75C8">
        <w:rPr>
          <w:sz w:val="28"/>
          <w:szCs w:val="28"/>
        </w:rPr>
        <w:t xml:space="preserve"> расходования бюджетных средств.</w:t>
      </w:r>
    </w:p>
    <w:p w:rsidR="008D75C8" w:rsidRPr="008D75C8" w:rsidRDefault="007B5ED1" w:rsidP="000816A9">
      <w:pPr>
        <w:ind w:firstLine="708"/>
        <w:jc w:val="both"/>
        <w:rPr>
          <w:b/>
          <w:sz w:val="28"/>
          <w:szCs w:val="28"/>
        </w:rPr>
      </w:pPr>
      <w:r w:rsidRPr="008D75C8">
        <w:rPr>
          <w:b/>
          <w:sz w:val="28"/>
          <w:szCs w:val="28"/>
        </w:rPr>
        <w:t>6.7.</w:t>
      </w:r>
      <w:r w:rsidR="008D75C8" w:rsidRPr="008D75C8">
        <w:rPr>
          <w:b/>
          <w:sz w:val="28"/>
          <w:szCs w:val="28"/>
        </w:rPr>
        <w:t xml:space="preserve"> Нарушение порядка формирования и ведения плана финансово-хозяйственной деятельности бюджетным (автономным) учреждением, унитарным предприятием </w:t>
      </w:r>
      <w:r w:rsidR="008D75C8">
        <w:rPr>
          <w:b/>
          <w:sz w:val="28"/>
          <w:szCs w:val="28"/>
        </w:rPr>
        <w:t xml:space="preserve">(пункт </w:t>
      </w:r>
      <w:r w:rsidR="008D75C8" w:rsidRPr="008D75C8">
        <w:rPr>
          <w:b/>
          <w:sz w:val="28"/>
          <w:szCs w:val="28"/>
        </w:rPr>
        <w:t>1.2.110</w:t>
      </w:r>
      <w:proofErr w:type="gramStart"/>
      <w:r w:rsidR="008D75C8" w:rsidRPr="008D75C8">
        <w:rPr>
          <w:b/>
          <w:sz w:val="28"/>
          <w:szCs w:val="28"/>
        </w:rPr>
        <w:t>р</w:t>
      </w:r>
      <w:proofErr w:type="gramEnd"/>
      <w:r w:rsidR="008D75C8" w:rsidRPr="008D75C8">
        <w:rPr>
          <w:b/>
          <w:sz w:val="28"/>
          <w:szCs w:val="28"/>
        </w:rPr>
        <w:t xml:space="preserve"> Классификатора нарушений).</w:t>
      </w:r>
    </w:p>
    <w:p w:rsidR="007B5ED1" w:rsidRPr="00782335" w:rsidRDefault="008D75C8" w:rsidP="00081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6.7.1</w:t>
      </w:r>
      <w:proofErr w:type="gramStart"/>
      <w:r w:rsidR="007B5ED1" w:rsidRPr="00782335">
        <w:rPr>
          <w:sz w:val="28"/>
          <w:szCs w:val="28"/>
        </w:rPr>
        <w:t xml:space="preserve"> В</w:t>
      </w:r>
      <w:proofErr w:type="gramEnd"/>
      <w:r w:rsidR="007B5ED1" w:rsidRPr="00782335">
        <w:rPr>
          <w:sz w:val="28"/>
          <w:szCs w:val="28"/>
        </w:rPr>
        <w:t xml:space="preserve"> нарушение пункта 7 Порядка №299 от 07.02.2017г. и пункта 7 Требований №81н от 28.07.2010г. в текстовой части ПФХД первой редакции (от 15.01.2019г.) и последующих изменениях к нему не указана информация  по общей балансовой стоимости недвижимого имущества и общая балансовая стоимость движимого муниципального имущества на дат</w:t>
      </w:r>
      <w:r>
        <w:rPr>
          <w:sz w:val="28"/>
          <w:szCs w:val="28"/>
        </w:rPr>
        <w:t>у составления плана.</w:t>
      </w:r>
    </w:p>
    <w:p w:rsidR="007B5ED1" w:rsidRPr="00782335" w:rsidRDefault="008D75C8" w:rsidP="00081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7B5ED1" w:rsidRPr="00782335">
        <w:rPr>
          <w:sz w:val="28"/>
          <w:szCs w:val="28"/>
        </w:rPr>
        <w:t xml:space="preserve"> В нарушение пункта 8 Порядка №299 от 07.02.2017г. и пункта 8 Требований №81н от 28.07.2010г. - в ПФХД и во всех изменениях к нему не заполнена таблица №1 «Показатели финансового состояния </w:t>
      </w:r>
      <w:r>
        <w:rPr>
          <w:sz w:val="28"/>
          <w:szCs w:val="28"/>
        </w:rPr>
        <w:t>учреждения».</w:t>
      </w:r>
    </w:p>
    <w:p w:rsidR="007B5ED1" w:rsidRPr="00782335" w:rsidRDefault="008D75C8" w:rsidP="007B5ED1">
      <w:pPr>
        <w:pStyle w:val="1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6.7.3</w:t>
      </w:r>
      <w:r w:rsidR="007B5ED1" w:rsidRPr="00782335">
        <w:rPr>
          <w:rFonts w:ascii="Times New Roman" w:hAnsi="Times New Roman"/>
          <w:sz w:val="28"/>
          <w:szCs w:val="28"/>
        </w:rPr>
        <w:t>. В нарушение пункта 11  Порядка №299 от 07.02.2017г. и пункта 11 Требований №81н от 28.07.2010г.  в изменении к ПФХД от 31.12.2019г. отсутствуют расчеты (обоснования) плановых показателей по выплатам за счет субсидии и платной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D75C8" w:rsidRPr="008D75C8" w:rsidRDefault="007B5ED1" w:rsidP="000816A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D75C8">
        <w:rPr>
          <w:b/>
          <w:sz w:val="28"/>
          <w:szCs w:val="28"/>
        </w:rPr>
        <w:t>6.</w:t>
      </w:r>
      <w:r w:rsidR="008D75C8" w:rsidRPr="008D75C8">
        <w:rPr>
          <w:b/>
          <w:sz w:val="28"/>
          <w:szCs w:val="28"/>
        </w:rPr>
        <w:t>8</w:t>
      </w:r>
      <w:r w:rsidRPr="008D75C8">
        <w:rPr>
          <w:b/>
          <w:sz w:val="28"/>
          <w:szCs w:val="28"/>
        </w:rPr>
        <w:t>.</w:t>
      </w:r>
      <w:r w:rsidR="008D75C8" w:rsidRPr="008D75C8">
        <w:rPr>
          <w:b/>
          <w:sz w:val="28"/>
          <w:szCs w:val="28"/>
        </w:rPr>
        <w:t xml:space="preserve"> Нарушение порядка обеспечения открытости и доступности сведений, содержащихся в документах а,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 (пункт 1.2.96 Классификатора нарушений).</w:t>
      </w:r>
    </w:p>
    <w:p w:rsidR="007B5ED1" w:rsidRDefault="007B5ED1" w:rsidP="000816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2335">
        <w:rPr>
          <w:sz w:val="28"/>
          <w:szCs w:val="28"/>
        </w:rPr>
        <w:lastRenderedPageBreak/>
        <w:t xml:space="preserve"> В нарушение пункта 3.5 статьи 32 Федерального закона от 12.01.1996г. №7-ФЗ «О некоммерческих организациях» изменения в план финансово-хозяйственной деятельности на 2019 год и 2020-2021 года от 01.04.2019г., 01.07.2019г., 01.10.2019г., 31.12.2019г. были размещены на сайте </w:t>
      </w:r>
      <w:hyperlink r:id="rId7" w:history="1">
        <w:r w:rsidRPr="00782335">
          <w:rPr>
            <w:rStyle w:val="a4"/>
            <w:sz w:val="28"/>
            <w:szCs w:val="28"/>
            <w:u w:val="none"/>
          </w:rPr>
          <w:t>www.bus.gov.ru</w:t>
        </w:r>
      </w:hyperlink>
      <w:r w:rsidRPr="00782335">
        <w:rPr>
          <w:sz w:val="28"/>
          <w:szCs w:val="28"/>
        </w:rPr>
        <w:t xml:space="preserve"> нес</w:t>
      </w:r>
      <w:r w:rsidR="008D75C8">
        <w:rPr>
          <w:sz w:val="28"/>
          <w:szCs w:val="28"/>
        </w:rPr>
        <w:t>воевременно, только в 2020 году.</w:t>
      </w:r>
    </w:p>
    <w:p w:rsidR="008D75C8" w:rsidRPr="008D75C8" w:rsidRDefault="008D75C8" w:rsidP="008D75C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8D75C8">
        <w:rPr>
          <w:b/>
          <w:sz w:val="28"/>
          <w:szCs w:val="28"/>
        </w:rPr>
        <w:t>6.9 Нарушение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 (п. 1.2.95.1 Классификатора нарушений).</w:t>
      </w:r>
      <w:proofErr w:type="gramEnd"/>
    </w:p>
    <w:p w:rsidR="007B5ED1" w:rsidRPr="00782335" w:rsidRDefault="007B5ED1" w:rsidP="007B5ED1">
      <w:pPr>
        <w:ind w:firstLine="720"/>
        <w:jc w:val="both"/>
        <w:rPr>
          <w:sz w:val="28"/>
          <w:szCs w:val="28"/>
        </w:rPr>
      </w:pPr>
      <w:r w:rsidRPr="00782335">
        <w:rPr>
          <w:sz w:val="28"/>
          <w:szCs w:val="28"/>
        </w:rPr>
        <w:t>6.</w:t>
      </w:r>
      <w:r w:rsidR="008D75C8">
        <w:rPr>
          <w:sz w:val="28"/>
          <w:szCs w:val="28"/>
        </w:rPr>
        <w:t>9.</w:t>
      </w:r>
      <w:r w:rsidRPr="00782335">
        <w:rPr>
          <w:sz w:val="28"/>
          <w:szCs w:val="28"/>
        </w:rPr>
        <w:t>1. В нарушение статьи 333 ТК РФ при анализе тарификационных ведомостей на 2019 год выявлено превышение продолжительности рабочего времени (более 36 часов в неделю</w:t>
      </w:r>
      <w:r w:rsidR="00B91874">
        <w:rPr>
          <w:sz w:val="28"/>
          <w:szCs w:val="28"/>
        </w:rPr>
        <w:t>) для педагогических работников.</w:t>
      </w:r>
    </w:p>
    <w:p w:rsidR="007B5ED1" w:rsidRPr="00782335" w:rsidRDefault="007B5ED1" w:rsidP="007B5ED1">
      <w:pPr>
        <w:ind w:firstLine="720"/>
        <w:jc w:val="both"/>
        <w:rPr>
          <w:sz w:val="28"/>
          <w:szCs w:val="28"/>
        </w:rPr>
      </w:pPr>
      <w:r w:rsidRPr="00782335">
        <w:rPr>
          <w:sz w:val="28"/>
          <w:szCs w:val="28"/>
        </w:rPr>
        <w:t>6.</w:t>
      </w:r>
      <w:r w:rsidR="008D75C8">
        <w:rPr>
          <w:sz w:val="28"/>
          <w:szCs w:val="28"/>
        </w:rPr>
        <w:t>9.</w:t>
      </w:r>
      <w:r w:rsidRPr="00782335">
        <w:rPr>
          <w:sz w:val="28"/>
          <w:szCs w:val="28"/>
        </w:rPr>
        <w:t>2. По сотрудникам выявлено несоответствие учебной нагрузки утвержденной тарификацией и заключенными трудовыми договорами.</w:t>
      </w:r>
    </w:p>
    <w:p w:rsidR="007B5ED1" w:rsidRPr="00782335" w:rsidRDefault="007B5ED1" w:rsidP="007B5ED1">
      <w:pPr>
        <w:ind w:firstLine="720"/>
        <w:jc w:val="both"/>
        <w:rPr>
          <w:sz w:val="28"/>
          <w:szCs w:val="28"/>
        </w:rPr>
      </w:pPr>
      <w:r w:rsidRPr="00782335">
        <w:rPr>
          <w:sz w:val="28"/>
          <w:szCs w:val="28"/>
        </w:rPr>
        <w:t>6.</w:t>
      </w:r>
      <w:r w:rsidR="00B91874">
        <w:rPr>
          <w:sz w:val="28"/>
          <w:szCs w:val="28"/>
        </w:rPr>
        <w:t>9.</w:t>
      </w:r>
      <w:r w:rsidRPr="00782335">
        <w:rPr>
          <w:sz w:val="28"/>
          <w:szCs w:val="28"/>
        </w:rPr>
        <w:t xml:space="preserve">3. В Учреждении отсутствует единообразный подход к определению педагогических работников, а именно: утвержденным штатным расписанием предусмотрена квалификационная группа «педагогические работники» в количестве 53 штатные единицы, однако не представляется возможным определить должности педагогических работников, входящие в данную группу. Разделом III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782335">
        <w:rPr>
          <w:sz w:val="28"/>
          <w:szCs w:val="28"/>
        </w:rPr>
        <w:t>Минздравсоцразвития</w:t>
      </w:r>
      <w:proofErr w:type="spellEnd"/>
      <w:r w:rsidRPr="00782335">
        <w:rPr>
          <w:sz w:val="28"/>
          <w:szCs w:val="28"/>
        </w:rPr>
        <w:t xml:space="preserve"> РФ от 26.08.2010 №761н, установлен перечень должностей педагогических работников, в который входят такие должности как: преподаватель, концертмейстер, учитель, педагог дополнительного образования, музыкальный руководитель и.т.д.</w:t>
      </w:r>
    </w:p>
    <w:p w:rsidR="007B5ED1" w:rsidRPr="00782335" w:rsidRDefault="007B5ED1" w:rsidP="007B5ED1">
      <w:pPr>
        <w:ind w:firstLine="720"/>
        <w:jc w:val="both"/>
        <w:rPr>
          <w:sz w:val="28"/>
          <w:szCs w:val="28"/>
        </w:rPr>
      </w:pPr>
      <w:r w:rsidRPr="00782335">
        <w:rPr>
          <w:sz w:val="28"/>
          <w:szCs w:val="28"/>
        </w:rPr>
        <w:t>В соответствии со ст.15 и 57 ТК РФ, трудовой договор должен содержать трудовую функцию (работу по должности в соответствии со штатным расписанием), при этом трудовым законодательством не предусмотрена возможность указания в одном трудовом договоре неск</w:t>
      </w:r>
      <w:r w:rsidR="00B91874">
        <w:rPr>
          <w:sz w:val="28"/>
          <w:szCs w:val="28"/>
        </w:rPr>
        <w:t>ольких трудовых функций, однако.</w:t>
      </w:r>
    </w:p>
    <w:p w:rsidR="007B5ED1" w:rsidRPr="00782335" w:rsidRDefault="007B5ED1" w:rsidP="007B5ED1">
      <w:pPr>
        <w:ind w:firstLine="720"/>
        <w:jc w:val="both"/>
        <w:rPr>
          <w:sz w:val="28"/>
          <w:szCs w:val="28"/>
        </w:rPr>
      </w:pPr>
      <w:r w:rsidRPr="00782335">
        <w:rPr>
          <w:sz w:val="28"/>
          <w:szCs w:val="28"/>
        </w:rPr>
        <w:t>Трудовые договора и заключенные дополнител</w:t>
      </w:r>
      <w:r w:rsidR="00857AFE">
        <w:rPr>
          <w:sz w:val="28"/>
          <w:szCs w:val="28"/>
        </w:rPr>
        <w:t xml:space="preserve">ьные соглашения по сотрудникам </w:t>
      </w:r>
      <w:r w:rsidRPr="00782335">
        <w:rPr>
          <w:sz w:val="28"/>
          <w:szCs w:val="28"/>
        </w:rPr>
        <w:t>предусматривают выполнение основной работы одновременно по двум должностям: «преподаватель» и «концертмейстер». Также из смысла условий трудовых договоров следует, что оплата труда осуществлялась по двум основным должностям «преподаватель» и «концертмейстер», данные должности не предусмотрены штатным расписанием.</w:t>
      </w:r>
    </w:p>
    <w:p w:rsidR="007B5ED1" w:rsidRPr="00782335" w:rsidRDefault="007B5ED1" w:rsidP="007B5ED1">
      <w:pPr>
        <w:ind w:firstLine="720"/>
        <w:jc w:val="both"/>
        <w:rPr>
          <w:sz w:val="28"/>
          <w:szCs w:val="28"/>
        </w:rPr>
      </w:pPr>
      <w:proofErr w:type="gramStart"/>
      <w:r w:rsidRPr="00782335">
        <w:rPr>
          <w:sz w:val="28"/>
          <w:szCs w:val="28"/>
        </w:rPr>
        <w:t>При этом в соответствии с приказами (распоряжениями) Учреждения о приеме работника на работу сотрудники принимались на должность «преподаватель» по основному месту работу, а затем в соответствии с дополнительным соглашением к трудовому договору добавлялась вторая основная должность «концертмейстер», однако выполнение работы по другой должности, должно быть оформлено в соответствии со статьей 60.1.ТК РФ и главой 44 ТК РФ (совместительство), которая</w:t>
      </w:r>
      <w:proofErr w:type="gramEnd"/>
      <w:r w:rsidRPr="00782335">
        <w:rPr>
          <w:sz w:val="28"/>
          <w:szCs w:val="28"/>
        </w:rPr>
        <w:t xml:space="preserve"> предусматривает заключение  трудовых договоров о работе по совместительству и ст.60.2 ТК </w:t>
      </w:r>
      <w:r w:rsidRPr="00782335">
        <w:rPr>
          <w:sz w:val="28"/>
          <w:szCs w:val="28"/>
        </w:rPr>
        <w:lastRenderedPageBreak/>
        <w:t>РФ совмещение профессий (должностей), расширение зон обслуживания, увеличение объема работы, исполнение обязанностей временно отсутствующего работника без освобождения от работы, определенной трудовым договором.</w:t>
      </w:r>
    </w:p>
    <w:p w:rsidR="007B5ED1" w:rsidRPr="00782335" w:rsidRDefault="007B5ED1" w:rsidP="00857AFE">
      <w:pPr>
        <w:ind w:firstLine="720"/>
        <w:jc w:val="both"/>
        <w:rPr>
          <w:sz w:val="28"/>
          <w:szCs w:val="28"/>
        </w:rPr>
      </w:pPr>
      <w:r w:rsidRPr="00782335">
        <w:rPr>
          <w:sz w:val="28"/>
          <w:szCs w:val="28"/>
        </w:rPr>
        <w:t>При таких обстоятельствах, заключение трудовых договоров по должности «концертмейстер» с преподавателями в отсутствии в штатном расписании таких должностей, и выплата заработанной платы в период 2019 года одновременно по двум основным должностям, в соответствии с трудовыми договорами и дополнительными соглашениями к трудовым договорам, противоречит положениям действующего трудового законодательства</w:t>
      </w:r>
      <w:r w:rsidR="00B91874">
        <w:rPr>
          <w:sz w:val="28"/>
          <w:szCs w:val="28"/>
        </w:rPr>
        <w:t>.</w:t>
      </w:r>
    </w:p>
    <w:p w:rsidR="007B5ED1" w:rsidRPr="00B91874" w:rsidRDefault="007B5ED1" w:rsidP="007B5ED1">
      <w:pPr>
        <w:pStyle w:val="12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91874">
        <w:rPr>
          <w:rFonts w:ascii="Times New Roman" w:hAnsi="Times New Roman"/>
          <w:b/>
          <w:sz w:val="28"/>
          <w:szCs w:val="28"/>
        </w:rPr>
        <w:t>6</w:t>
      </w:r>
      <w:r w:rsidR="00B91874" w:rsidRPr="00B91874">
        <w:rPr>
          <w:rFonts w:ascii="Times New Roman" w:hAnsi="Times New Roman"/>
          <w:b/>
          <w:sz w:val="28"/>
          <w:szCs w:val="28"/>
        </w:rPr>
        <w:t>.10</w:t>
      </w:r>
      <w:r w:rsidRPr="00B91874">
        <w:rPr>
          <w:rFonts w:ascii="Times New Roman" w:hAnsi="Times New Roman"/>
          <w:b/>
          <w:sz w:val="28"/>
          <w:szCs w:val="28"/>
        </w:rPr>
        <w:t>. Нарушение общих требований к бухгалтерской (финансовой) отчетности экономического субъекта, в том числе к ее составу                  (п.2.9 Классификатора):</w:t>
      </w:r>
    </w:p>
    <w:p w:rsidR="007B5ED1" w:rsidRPr="00782335" w:rsidRDefault="007B5ED1" w:rsidP="007B5ED1">
      <w:pPr>
        <w:pStyle w:val="1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2335">
        <w:rPr>
          <w:rFonts w:ascii="Times New Roman" w:hAnsi="Times New Roman"/>
          <w:sz w:val="28"/>
          <w:szCs w:val="28"/>
        </w:rPr>
        <w:t>- в нарушение п.5 Инструкции 33н бухгалтерская отчетность не подписана руководителем муниципального учреждения.</w:t>
      </w:r>
    </w:p>
    <w:p w:rsidR="007B5ED1" w:rsidRPr="00782335" w:rsidRDefault="007B5ED1" w:rsidP="007B5ED1">
      <w:pPr>
        <w:pStyle w:val="1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2335">
        <w:rPr>
          <w:rFonts w:ascii="Times New Roman" w:hAnsi="Times New Roman"/>
          <w:sz w:val="28"/>
          <w:szCs w:val="28"/>
        </w:rPr>
        <w:t>- в соответствии с п.6 Инструкции 33н бухгалтерская отчетность на бумажном носителе представлена с оглавлением и сопроводительным письмом. В нарушение п.6  Инструкции 33н бухгалтерская отчетность не сброшюрована, листы не пронумерованы.</w:t>
      </w:r>
    </w:p>
    <w:p w:rsidR="007B5ED1" w:rsidRDefault="007B5ED1" w:rsidP="007B5ED1">
      <w:pPr>
        <w:pStyle w:val="1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2335">
        <w:rPr>
          <w:rFonts w:ascii="Times New Roman" w:hAnsi="Times New Roman"/>
          <w:sz w:val="28"/>
          <w:szCs w:val="28"/>
        </w:rPr>
        <w:t>- в нарушение п.66 Инструкции 33н в составе бухгалтерской отчетности не представлена форма  0503766 «Сведения об исполнении мероприятий в рамках субсидий на иные цели и на цели осуществления капитальных вложений».</w:t>
      </w:r>
    </w:p>
    <w:p w:rsidR="00B91874" w:rsidRPr="00782335" w:rsidRDefault="00B91874" w:rsidP="00B91874">
      <w:pPr>
        <w:pStyle w:val="1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2335">
        <w:rPr>
          <w:rFonts w:ascii="Times New Roman" w:hAnsi="Times New Roman"/>
          <w:sz w:val="28"/>
          <w:szCs w:val="28"/>
        </w:rPr>
        <w:t xml:space="preserve">- в нарушение п.72.1 Инструкции 33н, в разделе 1 и 2 формы 0503775 отсутствует информация </w:t>
      </w:r>
      <w:proofErr w:type="gramStart"/>
      <w:r w:rsidRPr="00782335">
        <w:rPr>
          <w:rFonts w:ascii="Times New Roman" w:hAnsi="Times New Roman"/>
          <w:sz w:val="28"/>
          <w:szCs w:val="28"/>
        </w:rPr>
        <w:t>в</w:t>
      </w:r>
      <w:proofErr w:type="gramEnd"/>
      <w:r w:rsidRPr="00782335">
        <w:rPr>
          <w:rFonts w:ascii="Times New Roman" w:hAnsi="Times New Roman"/>
          <w:sz w:val="28"/>
          <w:szCs w:val="28"/>
        </w:rPr>
        <w:t>:</w:t>
      </w:r>
    </w:p>
    <w:p w:rsidR="00B91874" w:rsidRPr="00782335" w:rsidRDefault="00B91874" w:rsidP="00B91874">
      <w:pPr>
        <w:pStyle w:val="1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2335">
        <w:rPr>
          <w:rFonts w:ascii="Times New Roman" w:hAnsi="Times New Roman"/>
          <w:sz w:val="28"/>
          <w:szCs w:val="28"/>
        </w:rPr>
        <w:t>- в графах 3, 4 не отражена дата (месяц, год) возникновения неисполненного обязательства и дата (месяц, год) исполнения обязательства, предусмотренная в основании его возникновения (в договоре, счете, нормативном правовом акте, исполнительном документе и т.п.) в формате "ММ</w:t>
      </w:r>
      <w:proofErr w:type="gramStart"/>
      <w:r w:rsidRPr="00782335">
        <w:rPr>
          <w:rFonts w:ascii="Times New Roman" w:hAnsi="Times New Roman"/>
          <w:sz w:val="28"/>
          <w:szCs w:val="28"/>
        </w:rPr>
        <w:t>.Г</w:t>
      </w:r>
      <w:proofErr w:type="gramEnd"/>
      <w:r w:rsidRPr="00782335">
        <w:rPr>
          <w:rFonts w:ascii="Times New Roman" w:hAnsi="Times New Roman"/>
          <w:sz w:val="28"/>
          <w:szCs w:val="28"/>
        </w:rPr>
        <w:t>ГГГ";</w:t>
      </w:r>
    </w:p>
    <w:p w:rsidR="00B91874" w:rsidRPr="00782335" w:rsidRDefault="00B91874" w:rsidP="00B91874">
      <w:pPr>
        <w:pStyle w:val="1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233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82335">
        <w:rPr>
          <w:rFonts w:ascii="Times New Roman" w:hAnsi="Times New Roman"/>
          <w:sz w:val="28"/>
          <w:szCs w:val="28"/>
        </w:rPr>
        <w:t>графах</w:t>
      </w:r>
      <w:proofErr w:type="gramEnd"/>
      <w:r w:rsidRPr="00782335">
        <w:rPr>
          <w:rFonts w:ascii="Times New Roman" w:hAnsi="Times New Roman"/>
          <w:sz w:val="28"/>
          <w:szCs w:val="28"/>
        </w:rPr>
        <w:t xml:space="preserve"> 5, 6 не указан идентификационный номер налогоплательщика (ИНН), а также наименование контрагента соответственно. Показатели остатков неисполненных обязательств перед физическими лицами, индивидуальными предпринимателями подлежат обобщению. При этом в графе 4 указывается значение "0000000000";</w:t>
      </w:r>
    </w:p>
    <w:p w:rsidR="00B91874" w:rsidRPr="00782335" w:rsidRDefault="00B91874" w:rsidP="00B91874">
      <w:pPr>
        <w:pStyle w:val="1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233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82335">
        <w:rPr>
          <w:rFonts w:ascii="Times New Roman" w:hAnsi="Times New Roman"/>
          <w:sz w:val="28"/>
          <w:szCs w:val="28"/>
        </w:rPr>
        <w:t>графах</w:t>
      </w:r>
      <w:proofErr w:type="gramEnd"/>
      <w:r w:rsidRPr="00782335">
        <w:rPr>
          <w:rFonts w:ascii="Times New Roman" w:hAnsi="Times New Roman"/>
          <w:sz w:val="28"/>
          <w:szCs w:val="28"/>
        </w:rPr>
        <w:t xml:space="preserve"> 7, 8 не указана причина образования неисполненных расходных обязательств с указанием кодов причины неисполнения.</w:t>
      </w:r>
    </w:p>
    <w:p w:rsidR="00B91874" w:rsidRPr="00782335" w:rsidRDefault="00B91874" w:rsidP="00B91874">
      <w:pPr>
        <w:pStyle w:val="1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782335">
        <w:rPr>
          <w:rFonts w:ascii="Times New Roman" w:hAnsi="Times New Roman"/>
          <w:sz w:val="28"/>
          <w:szCs w:val="28"/>
        </w:rPr>
        <w:t xml:space="preserve">- согласно п. 302.1 Инструкции № 157н для обобщения информации о состоянии и движении сумм, зарезервированных в целях равномерного отнесения расходов на финансовый результат учреждения, по обязательствам, не определенным по величине и (или) времени исполнения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</w:t>
      </w:r>
      <w:r w:rsidRPr="00782335">
        <w:rPr>
          <w:rFonts w:ascii="Times New Roman" w:hAnsi="Times New Roman"/>
          <w:sz w:val="28"/>
          <w:szCs w:val="28"/>
        </w:rPr>
        <w:lastRenderedPageBreak/>
        <w:t>учреждения, предназначен счет</w:t>
      </w:r>
      <w:proofErr w:type="gramEnd"/>
      <w:r w:rsidRPr="00782335">
        <w:rPr>
          <w:rFonts w:ascii="Times New Roman" w:hAnsi="Times New Roman"/>
          <w:sz w:val="28"/>
          <w:szCs w:val="28"/>
        </w:rPr>
        <w:t xml:space="preserve"> 0 401 60 000 «Резервы предстоящих расходов».</w:t>
      </w:r>
    </w:p>
    <w:p w:rsidR="00B91874" w:rsidRPr="00782335" w:rsidRDefault="00B91874" w:rsidP="00B91874">
      <w:pPr>
        <w:pStyle w:val="1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2335">
        <w:rPr>
          <w:rFonts w:ascii="Times New Roman" w:hAnsi="Times New Roman"/>
          <w:sz w:val="28"/>
          <w:szCs w:val="28"/>
        </w:rPr>
        <w:t>- в нарушение п.128 и п.131 Инструкции 174н, за период 2019 года учреждением не производилось начисление суммы оплаченных отпускных (списание с резерва) за счет сформированного резерва 2018 года. По состоянию на 01.01.2019г сумма сформированного резерва составила 91 456,0 рублей.</w:t>
      </w:r>
    </w:p>
    <w:p w:rsidR="007B5ED1" w:rsidRPr="00B91874" w:rsidRDefault="007B5ED1" w:rsidP="007B5ED1">
      <w:pPr>
        <w:pStyle w:val="12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91874">
        <w:rPr>
          <w:rFonts w:ascii="Times New Roman" w:hAnsi="Times New Roman"/>
          <w:b/>
          <w:sz w:val="28"/>
          <w:szCs w:val="28"/>
        </w:rPr>
        <w:t>6.1</w:t>
      </w:r>
      <w:r w:rsidR="00B91874" w:rsidRPr="00B91874">
        <w:rPr>
          <w:rFonts w:ascii="Times New Roman" w:hAnsi="Times New Roman"/>
          <w:b/>
          <w:sz w:val="28"/>
          <w:szCs w:val="28"/>
        </w:rPr>
        <w:t>1</w:t>
      </w:r>
      <w:r w:rsidRPr="00B91874">
        <w:rPr>
          <w:rFonts w:ascii="Times New Roman" w:hAnsi="Times New Roman"/>
          <w:b/>
          <w:sz w:val="28"/>
          <w:szCs w:val="28"/>
        </w:rPr>
        <w:t>. Нарушение требований к бухгалтерскому учету, в том числе к бухгалтерской (финансовой) отчетности (п.2.12.1 Классификатора):</w:t>
      </w:r>
    </w:p>
    <w:p w:rsidR="007B5ED1" w:rsidRPr="00782335" w:rsidRDefault="007B5ED1" w:rsidP="007B5ED1">
      <w:pPr>
        <w:pStyle w:val="1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2335">
        <w:rPr>
          <w:rFonts w:ascii="Times New Roman" w:hAnsi="Times New Roman"/>
          <w:sz w:val="28"/>
          <w:szCs w:val="28"/>
        </w:rPr>
        <w:t xml:space="preserve">- в нарушение п.9 Инструкции 33н показатели годовой бюджетной отчетности, а именно данные Баланса государственного (муниципального) учреждения (ф.0503730) по состоянию на 01.01.2019г. не соответствуют показателям последней бухгалтерской отчетности, представленной субъекту консолидированной отчетности за 2018 год (Приложение № 2 к акту). </w:t>
      </w:r>
    </w:p>
    <w:p w:rsidR="007B5ED1" w:rsidRPr="00B91874" w:rsidRDefault="007B5ED1" w:rsidP="007B5ED1">
      <w:pPr>
        <w:pStyle w:val="12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91874">
        <w:rPr>
          <w:rFonts w:ascii="Times New Roman" w:hAnsi="Times New Roman"/>
          <w:b/>
          <w:sz w:val="28"/>
          <w:szCs w:val="28"/>
        </w:rPr>
        <w:t>6.1</w:t>
      </w:r>
      <w:r w:rsidR="00B91874" w:rsidRPr="00B91874">
        <w:rPr>
          <w:rFonts w:ascii="Times New Roman" w:hAnsi="Times New Roman"/>
          <w:b/>
          <w:sz w:val="28"/>
          <w:szCs w:val="28"/>
        </w:rPr>
        <w:t>2</w:t>
      </w:r>
      <w:r w:rsidRPr="00B91874">
        <w:rPr>
          <w:rFonts w:ascii="Times New Roman" w:hAnsi="Times New Roman"/>
          <w:b/>
          <w:sz w:val="28"/>
          <w:szCs w:val="28"/>
        </w:rPr>
        <w:t>. Нарушение требований, предъявляемых к организации и осуществлению внутреннего контроля фактов хозяйственной жизни экономического субъекта (п.2.7 Классификатора):</w:t>
      </w:r>
    </w:p>
    <w:p w:rsidR="007B5ED1" w:rsidRPr="00782335" w:rsidRDefault="007B5ED1" w:rsidP="007B5ED1">
      <w:pPr>
        <w:pStyle w:val="1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2335">
        <w:rPr>
          <w:rFonts w:ascii="Times New Roman" w:hAnsi="Times New Roman"/>
          <w:sz w:val="28"/>
          <w:szCs w:val="28"/>
        </w:rPr>
        <w:t xml:space="preserve">- в соответствии с п.62. Инструкции 33н Таблица № 5 Пояснительной записки «Сведения о результатах мероприятий внутреннего государственного (муниципального) финансового контроля», содержит информацию о результатах проведенного контрольного мероприятия, проведенного в отчетном периоде органами государственного (муниципального) финансового контроля. По результатам проведенного мероприятия, нарушения отсутствуют, однако акт (иной документ), результатов внутреннего контроля не предоставлен. </w:t>
      </w:r>
    </w:p>
    <w:p w:rsidR="007B5ED1" w:rsidRPr="00782335" w:rsidRDefault="007B5ED1" w:rsidP="007B5ED1">
      <w:pPr>
        <w:pStyle w:val="1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2335">
        <w:rPr>
          <w:rFonts w:ascii="Times New Roman" w:hAnsi="Times New Roman"/>
          <w:sz w:val="28"/>
          <w:szCs w:val="28"/>
        </w:rPr>
        <w:t>Следовательно, в нарушение ст.13 и ст.19 Федерального закона         №402-ФЗ, информация в Таблице №5 ф.0503760 содержит недостоверные данные.</w:t>
      </w:r>
    </w:p>
    <w:p w:rsidR="007B5ED1" w:rsidRPr="00B91874" w:rsidRDefault="007B5ED1" w:rsidP="007B5ED1">
      <w:pPr>
        <w:pStyle w:val="12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91874">
        <w:rPr>
          <w:rFonts w:ascii="Times New Roman" w:hAnsi="Times New Roman"/>
          <w:b/>
          <w:sz w:val="28"/>
          <w:szCs w:val="28"/>
        </w:rPr>
        <w:t>6.</w:t>
      </w:r>
      <w:r w:rsidR="00B91874" w:rsidRPr="00B91874">
        <w:rPr>
          <w:rFonts w:ascii="Times New Roman" w:hAnsi="Times New Roman"/>
          <w:b/>
          <w:sz w:val="28"/>
          <w:szCs w:val="28"/>
        </w:rPr>
        <w:t>13</w:t>
      </w:r>
      <w:r w:rsidRPr="00B91874">
        <w:rPr>
          <w:rFonts w:ascii="Times New Roman" w:hAnsi="Times New Roman"/>
          <w:b/>
          <w:sz w:val="28"/>
          <w:szCs w:val="28"/>
        </w:rPr>
        <w:t>. Нарушение требований, предъявляемых к оформлению фактов хозяйственной жизни экономического субъекта первичными учетными документами (п.2.2 Классификатора):</w:t>
      </w:r>
    </w:p>
    <w:p w:rsidR="007B5ED1" w:rsidRPr="00782335" w:rsidRDefault="007B5ED1" w:rsidP="007B5ED1">
      <w:pPr>
        <w:pStyle w:val="1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2335">
        <w:rPr>
          <w:rFonts w:ascii="Times New Roman" w:hAnsi="Times New Roman"/>
          <w:sz w:val="28"/>
          <w:szCs w:val="28"/>
        </w:rPr>
        <w:t>- в нарушение ст.9 №402-ФЗ и п.174 Инструкции 174н на сумму 91 456,0 рублей (счет 401.60), расходные обязательства по счету 502.90 и 506.90 сформированы с нарушением установленных сроков, т.е. по истечению отчетного периода.</w:t>
      </w:r>
    </w:p>
    <w:p w:rsidR="007B5ED1" w:rsidRPr="00B91874" w:rsidRDefault="007B5ED1" w:rsidP="007B5ED1">
      <w:pPr>
        <w:ind w:firstLine="720"/>
        <w:jc w:val="both"/>
        <w:rPr>
          <w:b/>
          <w:sz w:val="28"/>
          <w:szCs w:val="28"/>
        </w:rPr>
      </w:pPr>
      <w:r w:rsidRPr="00B91874">
        <w:rPr>
          <w:b/>
          <w:sz w:val="28"/>
          <w:szCs w:val="28"/>
        </w:rPr>
        <w:t>Цель 2. Проверка учета и эффективности использования муниципального имущества (выборочным методом).</w:t>
      </w:r>
    </w:p>
    <w:p w:rsidR="00B91874" w:rsidRPr="00B91874" w:rsidRDefault="00B91874" w:rsidP="00B91874">
      <w:pPr>
        <w:pStyle w:val="12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91874">
        <w:rPr>
          <w:rFonts w:ascii="Times New Roman" w:hAnsi="Times New Roman"/>
          <w:b/>
          <w:sz w:val="28"/>
          <w:szCs w:val="28"/>
        </w:rPr>
        <w:t>6.1</w:t>
      </w:r>
      <w:r>
        <w:rPr>
          <w:rFonts w:ascii="Times New Roman" w:hAnsi="Times New Roman"/>
          <w:b/>
          <w:sz w:val="28"/>
          <w:szCs w:val="28"/>
        </w:rPr>
        <w:t>4</w:t>
      </w:r>
      <w:r w:rsidRPr="00B91874">
        <w:rPr>
          <w:rFonts w:ascii="Times New Roman" w:hAnsi="Times New Roman"/>
          <w:b/>
          <w:sz w:val="28"/>
          <w:szCs w:val="28"/>
        </w:rPr>
        <w:t>. Нарушение требований, предъявляемых к оформлению фактов хозяйственной жизни экономического субъекта первичными учетными документами (п.2.2 Классиф</w:t>
      </w:r>
      <w:r>
        <w:rPr>
          <w:rFonts w:ascii="Times New Roman" w:hAnsi="Times New Roman"/>
          <w:b/>
          <w:sz w:val="28"/>
          <w:szCs w:val="28"/>
        </w:rPr>
        <w:t>икатора).</w:t>
      </w:r>
    </w:p>
    <w:p w:rsidR="00B91874" w:rsidRDefault="007B5ED1" w:rsidP="007B5ED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2335">
        <w:rPr>
          <w:rFonts w:ascii="Times New Roman" w:hAnsi="Times New Roman"/>
          <w:sz w:val="28"/>
          <w:szCs w:val="28"/>
          <w:lang w:val="ru-RU"/>
        </w:rPr>
        <w:t xml:space="preserve">В нарушение статьи 9 Федерального </w:t>
      </w:r>
      <w:r w:rsidR="00B91874">
        <w:rPr>
          <w:rFonts w:ascii="Times New Roman" w:hAnsi="Times New Roman"/>
          <w:sz w:val="28"/>
          <w:szCs w:val="28"/>
          <w:lang w:val="ru-RU"/>
        </w:rPr>
        <w:t xml:space="preserve">закона от 06.12.2011г.  </w:t>
      </w:r>
      <w:r w:rsidRPr="00782335">
        <w:rPr>
          <w:rFonts w:ascii="Times New Roman" w:hAnsi="Times New Roman"/>
          <w:sz w:val="28"/>
          <w:szCs w:val="28"/>
          <w:lang w:val="ru-RU"/>
        </w:rPr>
        <w:t>№ 402-ФЗ «О бухгалтерском учете», правоустанавливающие документы на  имущество,  стоимостью более 50,00 тыс. рублей по состоянию на 01.01.2019года и 01.01.2020 года, не были представлены</w:t>
      </w:r>
      <w:r w:rsidR="00857AFE">
        <w:rPr>
          <w:rFonts w:ascii="Times New Roman" w:hAnsi="Times New Roman"/>
          <w:sz w:val="28"/>
          <w:szCs w:val="28"/>
          <w:lang w:val="ru-RU"/>
        </w:rPr>
        <w:t>.</w:t>
      </w:r>
    </w:p>
    <w:p w:rsidR="007B5ED1" w:rsidRPr="00782335" w:rsidRDefault="007B5ED1" w:rsidP="007B5ED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2335">
        <w:rPr>
          <w:rFonts w:ascii="Times New Roman" w:hAnsi="Times New Roman"/>
          <w:sz w:val="28"/>
          <w:szCs w:val="28"/>
          <w:lang w:val="ru-RU"/>
        </w:rPr>
        <w:lastRenderedPageBreak/>
        <w:t>6.</w:t>
      </w:r>
      <w:r w:rsidR="00B91874">
        <w:rPr>
          <w:rFonts w:ascii="Times New Roman" w:hAnsi="Times New Roman"/>
          <w:sz w:val="28"/>
          <w:szCs w:val="28"/>
          <w:lang w:val="ru-RU"/>
        </w:rPr>
        <w:t>15.</w:t>
      </w:r>
      <w:r w:rsidRPr="00782335">
        <w:rPr>
          <w:rFonts w:ascii="Times New Roman" w:hAnsi="Times New Roman"/>
          <w:sz w:val="28"/>
          <w:szCs w:val="28"/>
          <w:lang w:val="ru-RU"/>
        </w:rPr>
        <w:t xml:space="preserve"> В нарушение части 1 статьи 3, части 9 статьи 9.2 Федерального закона от 12.01.1996 № 7-ФЗ «О некоммерческих организациях», МБОУ ДО «ДШИ» не наделялось  имуществом на праве оперативного управления, в </w:t>
      </w:r>
      <w:proofErr w:type="gramStart"/>
      <w:r w:rsidRPr="00782335"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 w:rsidRPr="00782335">
        <w:rPr>
          <w:rFonts w:ascii="Times New Roman" w:hAnsi="Times New Roman"/>
          <w:sz w:val="28"/>
          <w:szCs w:val="28"/>
          <w:lang w:val="ru-RU"/>
        </w:rPr>
        <w:t xml:space="preserve"> с чем возникают риски возможного привлечения учредителя МБОУ ДО «ДШИ» к субсидиарной ответственности в случаях, установленных законодательством Российской Федерации согласно статье 56 Гражданского кодекса Российской Федерации, части 3 статьи 123.21 Гражданского кодекса Российской Федерации.</w:t>
      </w:r>
    </w:p>
    <w:p w:rsidR="007B5ED1" w:rsidRPr="00782335" w:rsidRDefault="007B5ED1" w:rsidP="007B5ED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2335">
        <w:rPr>
          <w:rFonts w:ascii="Times New Roman" w:hAnsi="Times New Roman"/>
          <w:sz w:val="28"/>
          <w:szCs w:val="28"/>
          <w:lang w:val="ru-RU"/>
        </w:rPr>
        <w:t>6</w:t>
      </w:r>
      <w:r w:rsidR="00B91874">
        <w:rPr>
          <w:rFonts w:ascii="Times New Roman" w:hAnsi="Times New Roman"/>
          <w:sz w:val="28"/>
          <w:szCs w:val="28"/>
          <w:lang w:val="ru-RU"/>
        </w:rPr>
        <w:t>.16</w:t>
      </w:r>
      <w:r w:rsidRPr="00782335">
        <w:rPr>
          <w:rFonts w:ascii="Times New Roman" w:hAnsi="Times New Roman"/>
          <w:sz w:val="28"/>
          <w:szCs w:val="28"/>
          <w:lang w:val="ru-RU"/>
        </w:rPr>
        <w:t>.</w:t>
      </w:r>
      <w:r w:rsidR="00B918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82335">
        <w:rPr>
          <w:rFonts w:ascii="Times New Roman" w:hAnsi="Times New Roman"/>
          <w:sz w:val="28"/>
          <w:szCs w:val="28"/>
          <w:lang w:val="ru-RU"/>
        </w:rPr>
        <w:t xml:space="preserve">В нарушение статьи 209 ГК РФ, не подтверждено право собственности на отдельное, переданное в безвозмездное пользование МБОУ ДО «ДШИ» Серпуховского района недвижимое имущество, а также не представлено согласие собственника имущества о предоставлении муниципальными бюджетными учреждениями имущества, находящегося в оперативном управлении, в пользование МБОУ ДО «ДШИ» Серпуховского района.  </w:t>
      </w:r>
      <w:proofErr w:type="gramEnd"/>
    </w:p>
    <w:p w:rsidR="007B5ED1" w:rsidRPr="00B91874" w:rsidRDefault="007B5ED1" w:rsidP="007B5ED1">
      <w:pPr>
        <w:ind w:firstLine="720"/>
        <w:jc w:val="both"/>
        <w:rPr>
          <w:b/>
          <w:sz w:val="28"/>
          <w:szCs w:val="28"/>
        </w:rPr>
      </w:pPr>
      <w:r w:rsidRPr="00B91874">
        <w:rPr>
          <w:b/>
          <w:sz w:val="28"/>
          <w:szCs w:val="28"/>
        </w:rPr>
        <w:t>Цель 3. Аудит закупок, осуществленных в МБОУ ДО «ДШИ» Серпуховского района в период 2019 года (выборочным методом).</w:t>
      </w:r>
    </w:p>
    <w:p w:rsidR="00B91874" w:rsidRPr="00B91874" w:rsidRDefault="007B5ED1" w:rsidP="00B91874">
      <w:pPr>
        <w:keepNext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91874">
        <w:rPr>
          <w:b/>
          <w:sz w:val="28"/>
          <w:szCs w:val="28"/>
        </w:rPr>
        <w:t>6.</w:t>
      </w:r>
      <w:r w:rsidR="00B91874" w:rsidRPr="00B91874">
        <w:rPr>
          <w:b/>
          <w:sz w:val="28"/>
          <w:szCs w:val="28"/>
        </w:rPr>
        <w:t>17. Невключение в контракт (договор) обязательных условий: неуказание условия о том, что цена контракта является твёрдой и определяется на весь срок исполнения контракта, неустановление / установление неверных условий об ответственности заказчика, поставщика, отсутствие условий о приёмке поставленного товара, выполненной работы, оказанной услуги и т.д.</w:t>
      </w:r>
      <w:r w:rsidR="00B91874" w:rsidRPr="00B91874">
        <w:rPr>
          <w:b/>
          <w:sz w:val="28"/>
          <w:szCs w:val="28"/>
          <w:shd w:val="clear" w:color="auto" w:fill="FFFFFF"/>
        </w:rPr>
        <w:t xml:space="preserve"> (пункт 4.28 Классификатора нарушений).</w:t>
      </w:r>
    </w:p>
    <w:p w:rsidR="007B5ED1" w:rsidRPr="00782335" w:rsidRDefault="00B91874" w:rsidP="007B5ED1">
      <w:pPr>
        <w:pStyle w:val="12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6.17.1.</w:t>
      </w:r>
      <w:r w:rsidR="007B5ED1" w:rsidRPr="00782335">
        <w:rPr>
          <w:rFonts w:ascii="Times New Roman" w:hAnsi="Times New Roman"/>
          <w:sz w:val="28"/>
          <w:szCs w:val="28"/>
        </w:rPr>
        <w:t xml:space="preserve">В нарушение части 2 статьи 34 Федерального закона №44-ФЗ Заказчик не включил в три контракта (договора) обязательное условие о том, </w:t>
      </w:r>
      <w:r w:rsidR="007B5ED1" w:rsidRPr="00782335">
        <w:rPr>
          <w:rFonts w:ascii="Times New Roman" w:hAnsi="Times New Roman"/>
          <w:sz w:val="28"/>
          <w:szCs w:val="28"/>
          <w:shd w:val="clear" w:color="auto" w:fill="FFFFFF"/>
        </w:rPr>
        <w:t xml:space="preserve">что цена контракта является твердой и определяется на весь срок исполнения контракта </w:t>
      </w:r>
    </w:p>
    <w:p w:rsidR="007B5ED1" w:rsidRPr="00782335" w:rsidRDefault="00B91874" w:rsidP="007B5ED1">
      <w:pPr>
        <w:pStyle w:val="1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6.17.2</w:t>
      </w:r>
      <w:r w:rsidR="007B5ED1" w:rsidRPr="00782335">
        <w:rPr>
          <w:rFonts w:ascii="Times New Roman" w:hAnsi="Times New Roman"/>
          <w:sz w:val="28"/>
          <w:szCs w:val="28"/>
        </w:rPr>
        <w:t>. В нарушение статьи 432 Гражданского кодекса РФ Заказчик в договоре на оказание услуг по проведению предрейсового и послерейсового медицинского осмотра водителя №</w:t>
      </w:r>
      <w:r>
        <w:rPr>
          <w:rFonts w:ascii="Times New Roman" w:hAnsi="Times New Roman"/>
          <w:sz w:val="28"/>
          <w:szCs w:val="28"/>
        </w:rPr>
        <w:t xml:space="preserve"> ХХХ </w:t>
      </w:r>
      <w:r w:rsidR="007B5ED1" w:rsidRPr="0078233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ХХХ</w:t>
      </w:r>
      <w:r w:rsidR="007B5ED1" w:rsidRPr="00782335">
        <w:rPr>
          <w:rFonts w:ascii="Times New Roman" w:hAnsi="Times New Roman"/>
          <w:sz w:val="28"/>
          <w:szCs w:val="28"/>
        </w:rPr>
        <w:t xml:space="preserve"> с ИП </w:t>
      </w:r>
      <w:r>
        <w:rPr>
          <w:rFonts w:ascii="Times New Roman" w:hAnsi="Times New Roman"/>
          <w:sz w:val="28"/>
          <w:szCs w:val="28"/>
        </w:rPr>
        <w:t>ХХХ</w:t>
      </w:r>
      <w:r w:rsidR="007B5ED1" w:rsidRPr="00782335">
        <w:rPr>
          <w:rFonts w:ascii="Times New Roman" w:hAnsi="Times New Roman"/>
          <w:sz w:val="28"/>
          <w:szCs w:val="28"/>
        </w:rPr>
        <w:t xml:space="preserve">  не указал  существенные условия.</w:t>
      </w:r>
    </w:p>
    <w:p w:rsidR="00B91874" w:rsidRPr="00B91874" w:rsidRDefault="00B91874" w:rsidP="007B5ED1">
      <w:pPr>
        <w:pStyle w:val="12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91874">
        <w:rPr>
          <w:rFonts w:ascii="Times New Roman" w:hAnsi="Times New Roman"/>
          <w:b/>
          <w:sz w:val="28"/>
          <w:szCs w:val="28"/>
        </w:rPr>
        <w:t>6.18. 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 (пункт 4.53 Классификатора нарушений)</w:t>
      </w:r>
    </w:p>
    <w:p w:rsidR="007B5ED1" w:rsidRPr="00782335" w:rsidRDefault="00B91874" w:rsidP="007B5ED1">
      <w:pPr>
        <w:pStyle w:val="1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6.18.1.</w:t>
      </w:r>
      <w:r w:rsidR="007B5ED1" w:rsidRPr="00782335">
        <w:rPr>
          <w:rFonts w:ascii="Times New Roman" w:hAnsi="Times New Roman"/>
          <w:sz w:val="28"/>
          <w:szCs w:val="28"/>
        </w:rPr>
        <w:t xml:space="preserve">В нарушение части 3 статьи 103 Федерального закона №44-ФЗ выявлены факты не своевременного предоставления информации по 13 контрактам, а также искажения информации подлежащих включению в реестр контрактов, в соответствии с  пунктом 10 части 2 статьи 103 Федерального закона №44-ФЗ - информация об исполнении контрактов </w:t>
      </w:r>
      <w:r w:rsidR="007B5ED1" w:rsidRPr="00782335">
        <w:rPr>
          <w:rFonts w:ascii="Times New Roman" w:hAnsi="Times New Roman"/>
          <w:sz w:val="28"/>
          <w:szCs w:val="28"/>
        </w:rPr>
        <w:lastRenderedPageBreak/>
        <w:t xml:space="preserve">размещена не своевременно, а так же в искаженном виде или не в полном объеме  </w:t>
      </w:r>
      <w:proofErr w:type="gramEnd"/>
    </w:p>
    <w:p w:rsidR="007B5ED1" w:rsidRDefault="007B5ED1" w:rsidP="007B5ED1">
      <w:pPr>
        <w:pStyle w:val="1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2335">
        <w:rPr>
          <w:rFonts w:ascii="Times New Roman" w:hAnsi="Times New Roman"/>
          <w:sz w:val="28"/>
          <w:szCs w:val="28"/>
        </w:rPr>
        <w:t>6.</w:t>
      </w:r>
      <w:r w:rsidR="00B91874">
        <w:rPr>
          <w:rFonts w:ascii="Times New Roman" w:hAnsi="Times New Roman"/>
          <w:sz w:val="28"/>
          <w:szCs w:val="28"/>
        </w:rPr>
        <w:t>18.2.</w:t>
      </w:r>
      <w:r w:rsidRPr="00782335">
        <w:rPr>
          <w:rFonts w:ascii="Times New Roman" w:hAnsi="Times New Roman"/>
          <w:sz w:val="28"/>
          <w:szCs w:val="28"/>
        </w:rPr>
        <w:t xml:space="preserve"> В нарушение части 3 статьи 103 Федерального закона №44-ФЗ выявлены факты не предоставления (размещения) информации, подлежащей включению в реестр контрактов в соответствии с пунктом 11 части 2 статьи 103 Федерального закона №44-ФЗ, а именно дополнительные соглашения к одиннадцати муниципальным контрактам (договорам) (пункт 4.53 Классификатора нарушений)</w:t>
      </w:r>
      <w:r w:rsidR="00B91874">
        <w:rPr>
          <w:rFonts w:ascii="Times New Roman" w:hAnsi="Times New Roman"/>
          <w:sz w:val="28"/>
          <w:szCs w:val="28"/>
        </w:rPr>
        <w:t>.</w:t>
      </w:r>
    </w:p>
    <w:p w:rsidR="00B91874" w:rsidRPr="00B91874" w:rsidRDefault="00B91874" w:rsidP="007B5ED1">
      <w:pPr>
        <w:pStyle w:val="12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91874">
        <w:rPr>
          <w:rFonts w:ascii="Times New Roman" w:hAnsi="Times New Roman"/>
          <w:b/>
          <w:sz w:val="28"/>
          <w:szCs w:val="28"/>
        </w:rPr>
        <w:t>6.19. Нарушения условий реализации контрактов (договоров), в том числе сроков реализации, включая  своевременность расчетов по контракту (договору) (за исключением нарушений по п.п. 4.44.1-4.45.2 Классификатора) (пункт 4.44 Клас</w:t>
      </w:r>
      <w:r>
        <w:rPr>
          <w:rFonts w:ascii="Times New Roman" w:hAnsi="Times New Roman"/>
          <w:b/>
          <w:sz w:val="28"/>
          <w:szCs w:val="28"/>
        </w:rPr>
        <w:t>с</w:t>
      </w:r>
      <w:r w:rsidRPr="00B91874">
        <w:rPr>
          <w:rFonts w:ascii="Times New Roman" w:hAnsi="Times New Roman"/>
          <w:b/>
          <w:sz w:val="28"/>
          <w:szCs w:val="28"/>
        </w:rPr>
        <w:t>ификатора нарушений)</w:t>
      </w:r>
    </w:p>
    <w:p w:rsidR="007B5ED1" w:rsidRPr="00782335" w:rsidRDefault="007B5ED1" w:rsidP="007B5ED1">
      <w:pPr>
        <w:pStyle w:val="12"/>
        <w:spacing w:after="0" w:line="240" w:lineRule="auto"/>
        <w:ind w:left="0" w:firstLine="709"/>
        <w:rPr>
          <w:sz w:val="28"/>
          <w:szCs w:val="28"/>
        </w:rPr>
      </w:pPr>
      <w:r w:rsidRPr="00782335">
        <w:rPr>
          <w:rFonts w:ascii="Times New Roman" w:hAnsi="Times New Roman"/>
          <w:sz w:val="28"/>
          <w:szCs w:val="28"/>
        </w:rPr>
        <w:t>В нарушение статьи 94 Федерального закона №44-ФЗ при выборочном анализе условий реализации контрактов выявлены нарушения условий по своевременности расче</w:t>
      </w:r>
      <w:r w:rsidR="00B91874">
        <w:rPr>
          <w:rFonts w:ascii="Times New Roman" w:hAnsi="Times New Roman"/>
          <w:sz w:val="28"/>
          <w:szCs w:val="28"/>
        </w:rPr>
        <w:t>тов по муниципальным контрактам.</w:t>
      </w:r>
    </w:p>
    <w:p w:rsidR="00830D62" w:rsidRDefault="00830D62" w:rsidP="00830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6C76FC">
        <w:rPr>
          <w:sz w:val="28"/>
          <w:szCs w:val="28"/>
        </w:rPr>
        <w:t xml:space="preserve"> контрольного мероприятия</w:t>
      </w:r>
      <w:r>
        <w:rPr>
          <w:sz w:val="28"/>
          <w:szCs w:val="28"/>
        </w:rPr>
        <w:t xml:space="preserve"> вынесено 2 предписания объектам проверки:</w:t>
      </w:r>
      <w:r w:rsidRPr="007B5ED1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7B5ED1">
        <w:rPr>
          <w:sz w:val="28"/>
          <w:szCs w:val="28"/>
        </w:rPr>
        <w:t xml:space="preserve"> культуры Администрации городского округа Серпухов Московской области</w:t>
      </w:r>
      <w:r>
        <w:rPr>
          <w:sz w:val="28"/>
          <w:szCs w:val="28"/>
        </w:rPr>
        <w:t xml:space="preserve"> и</w:t>
      </w:r>
      <w:r w:rsidRPr="007B5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gramStart"/>
      <w:r>
        <w:rPr>
          <w:sz w:val="28"/>
          <w:szCs w:val="28"/>
        </w:rPr>
        <w:t>ДО</w:t>
      </w:r>
      <w:proofErr w:type="gramEnd"/>
      <w:r w:rsidRPr="007B5ED1">
        <w:rPr>
          <w:sz w:val="28"/>
          <w:szCs w:val="28"/>
        </w:rPr>
        <w:t xml:space="preserve"> «</w:t>
      </w:r>
      <w:proofErr w:type="gramStart"/>
      <w:r w:rsidRPr="007B5ED1">
        <w:rPr>
          <w:sz w:val="28"/>
          <w:szCs w:val="28"/>
        </w:rPr>
        <w:t>Детская</w:t>
      </w:r>
      <w:proofErr w:type="gramEnd"/>
      <w:r w:rsidRPr="007B5ED1">
        <w:rPr>
          <w:sz w:val="28"/>
          <w:szCs w:val="28"/>
        </w:rPr>
        <w:t xml:space="preserve"> школа искусств» Серпуховского района</w:t>
      </w:r>
      <w:r>
        <w:rPr>
          <w:sz w:val="28"/>
          <w:szCs w:val="28"/>
        </w:rPr>
        <w:t>.</w:t>
      </w:r>
    </w:p>
    <w:p w:rsidR="00DA0162" w:rsidRDefault="00830D62" w:rsidP="00830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МБОУ </w:t>
      </w:r>
      <w:proofErr w:type="gramStart"/>
      <w:r>
        <w:rPr>
          <w:sz w:val="28"/>
          <w:szCs w:val="28"/>
        </w:rPr>
        <w:t>ДО</w:t>
      </w:r>
      <w:proofErr w:type="gramEnd"/>
      <w:r w:rsidRPr="007B5ED1">
        <w:rPr>
          <w:sz w:val="28"/>
          <w:szCs w:val="28"/>
        </w:rPr>
        <w:t xml:space="preserve"> «</w:t>
      </w:r>
      <w:proofErr w:type="gramStart"/>
      <w:r w:rsidRPr="007B5ED1">
        <w:rPr>
          <w:sz w:val="28"/>
          <w:szCs w:val="28"/>
        </w:rPr>
        <w:t>Детская</w:t>
      </w:r>
      <w:proofErr w:type="gramEnd"/>
      <w:r w:rsidRPr="007B5ED1">
        <w:rPr>
          <w:sz w:val="28"/>
          <w:szCs w:val="28"/>
        </w:rPr>
        <w:t xml:space="preserve"> школа искусств» Серпуховского района</w:t>
      </w:r>
      <w:r>
        <w:rPr>
          <w:sz w:val="28"/>
          <w:szCs w:val="28"/>
        </w:rPr>
        <w:t xml:space="preserve"> вынесено 1 представление, направлены</w:t>
      </w:r>
      <w:r w:rsidR="00DA0162">
        <w:rPr>
          <w:sz w:val="28"/>
          <w:szCs w:val="28"/>
        </w:rPr>
        <w:t xml:space="preserve"> информационные письма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>
        <w:rPr>
          <w:sz w:val="28"/>
          <w:szCs w:val="28"/>
        </w:rPr>
        <w:t>городского округа Серпухов.</w:t>
      </w:r>
    </w:p>
    <w:p w:rsidR="00DA0162" w:rsidRPr="008A11D0" w:rsidRDefault="00830D62" w:rsidP="00830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были направлены материалы в Управление Федеральной антимонопольной службы по Московской области, и в Государственную инспекцию труда в Московской области для рассмотрения материалов по выявленным в ходе контрольного мероприятия нарушениям в сфере закупок, а также нарушений трудового законодательства.</w:t>
      </w:r>
    </w:p>
    <w:p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99C"/>
    <w:rsid w:val="000073BB"/>
    <w:rsid w:val="0001377F"/>
    <w:rsid w:val="000816A9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752D5"/>
    <w:rsid w:val="003921A5"/>
    <w:rsid w:val="003C4174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20991"/>
    <w:rsid w:val="00751224"/>
    <w:rsid w:val="00782335"/>
    <w:rsid w:val="007A3236"/>
    <w:rsid w:val="007A6F71"/>
    <w:rsid w:val="007B5ED1"/>
    <w:rsid w:val="007B6BA1"/>
    <w:rsid w:val="007C6DC1"/>
    <w:rsid w:val="007F7DF0"/>
    <w:rsid w:val="00830D62"/>
    <w:rsid w:val="00857AFE"/>
    <w:rsid w:val="008A11D0"/>
    <w:rsid w:val="008B550F"/>
    <w:rsid w:val="008C0154"/>
    <w:rsid w:val="008D75C8"/>
    <w:rsid w:val="008E3467"/>
    <w:rsid w:val="008F1039"/>
    <w:rsid w:val="009071F1"/>
    <w:rsid w:val="00916EF6"/>
    <w:rsid w:val="00932B1D"/>
    <w:rsid w:val="00943951"/>
    <w:rsid w:val="00957446"/>
    <w:rsid w:val="0096032F"/>
    <w:rsid w:val="009613BC"/>
    <w:rsid w:val="009668FC"/>
    <w:rsid w:val="00986747"/>
    <w:rsid w:val="009B6883"/>
    <w:rsid w:val="009B7724"/>
    <w:rsid w:val="009C7B3E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90199"/>
    <w:rsid w:val="00B91874"/>
    <w:rsid w:val="00BE031C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56F70"/>
    <w:rsid w:val="00D87F62"/>
    <w:rsid w:val="00DA0162"/>
    <w:rsid w:val="00DA18CD"/>
    <w:rsid w:val="00DB5707"/>
    <w:rsid w:val="00DB61D9"/>
    <w:rsid w:val="00E43460"/>
    <w:rsid w:val="00EA63F8"/>
    <w:rsid w:val="00EF7F4D"/>
    <w:rsid w:val="00F33D01"/>
    <w:rsid w:val="00F417C8"/>
    <w:rsid w:val="00F50F6D"/>
    <w:rsid w:val="00F75B92"/>
    <w:rsid w:val="00FB29C0"/>
    <w:rsid w:val="00FD733B"/>
    <w:rsid w:val="00F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customStyle="1" w:styleId="11">
    <w:name w:val="Абзац списка1"/>
    <w:basedOn w:val="a"/>
    <w:rsid w:val="007B5E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7B5ED1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12">
    <w:name w:val="Абзац списка1"/>
    <w:basedOn w:val="a"/>
    <w:rsid w:val="007B5ED1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918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serpuh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BD5D7-06C9-44E7-A1EC-535E81C6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30</cp:revision>
  <cp:lastPrinted>2019-04-04T10:28:00Z</cp:lastPrinted>
  <dcterms:created xsi:type="dcterms:W3CDTF">2018-12-26T13:29:00Z</dcterms:created>
  <dcterms:modified xsi:type="dcterms:W3CDTF">2020-05-20T09:16:00Z</dcterms:modified>
</cp:coreProperties>
</file>