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2" w:type="dxa"/>
        <w:tblInd w:w="97" w:type="dxa"/>
        <w:tblLook w:val="04A0"/>
      </w:tblPr>
      <w:tblGrid>
        <w:gridCol w:w="11120"/>
        <w:gridCol w:w="3492"/>
      </w:tblGrid>
      <w:tr w:rsidR="00164A14" w:rsidRPr="00164A14" w:rsidTr="00164A14">
        <w:trPr>
          <w:trHeight w:val="759"/>
        </w:trPr>
        <w:tc>
          <w:tcPr>
            <w:tcW w:w="14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/>
                <w:color w:val="auto"/>
                <w:shd w:val="clear" w:color="auto" w:fill="auto"/>
                <w:lang w:eastAsia="ru-RU"/>
              </w:rPr>
              <w:t>Информация об устранении нарушений по результатам контрольных и экспертно-аналитических мероприятий за период 9 месяцев 2019 года</w:t>
            </w:r>
          </w:p>
        </w:tc>
      </w:tr>
      <w:tr w:rsidR="00164A14" w:rsidRPr="00164A14" w:rsidTr="00164A14">
        <w:trPr>
          <w:trHeight w:val="70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 xml:space="preserve">Устранено нарушений, а также выполнено предложений по контрольным мероприятиям (тыс. рублей), в том числе: 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2 244,19</w:t>
            </w:r>
          </w:p>
        </w:tc>
      </w:tr>
      <w:tr w:rsidR="00164A14" w:rsidRPr="00164A14" w:rsidTr="00164A14">
        <w:trPr>
          <w:trHeight w:val="510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возмещено денежными средствами в бюджет (включая возмещение за нарушения, выявленные по контрольным мероприятиям, завершенным в предыдущие годы), из них: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687,68</w:t>
            </w:r>
          </w:p>
        </w:tc>
      </w:tr>
      <w:tr w:rsidR="00164A14" w:rsidRPr="00164A14" w:rsidTr="00164A14">
        <w:trPr>
          <w:trHeight w:val="255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 xml:space="preserve">. . . . . . . . . . . . . . . . </w:t>
            </w:r>
            <w:proofErr w:type="gramStart"/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нецелевого</w:t>
            </w:r>
            <w:proofErr w:type="gramEnd"/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 xml:space="preserve"> использование бюджетных средств, из них: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510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255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ущерба, из них: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687,68</w:t>
            </w:r>
          </w:p>
        </w:tc>
      </w:tr>
      <w:tr w:rsidR="00164A14" w:rsidRPr="00164A14" w:rsidTr="00164A14">
        <w:trPr>
          <w:trHeight w:val="510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510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 xml:space="preserve">. . . . . . . . . . . . . . . . . . . . . . . . возмещенного мерами прокурорского реагирования по фактам, представленным КСО муниципального образования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510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возмещено денежными средствами в бюджет (включая возмещение за нарушения, выявленные по контрольным мероприятиям, завершенным в предыдущие годы), в том числе по уровням бюджетов: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687,68</w:t>
            </w:r>
          </w:p>
        </w:tc>
      </w:tr>
      <w:tr w:rsidR="00164A14" w:rsidRPr="00164A14" w:rsidTr="00164A14">
        <w:trPr>
          <w:trHeight w:val="255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в федеральный бюджет, из них: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510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255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в бюджет Московской области, из них: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510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255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в бюджет муниципального образования, из них: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687,68</w:t>
            </w:r>
          </w:p>
        </w:tc>
      </w:tr>
      <w:tr w:rsidR="00164A14" w:rsidRPr="00164A14" w:rsidTr="00164A14">
        <w:trPr>
          <w:trHeight w:val="510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510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возмещено путем выполнения работ и (или) оказания услуг в соответствии с заключенными контрактами, из них: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523,27</w:t>
            </w:r>
          </w:p>
        </w:tc>
      </w:tr>
      <w:tr w:rsidR="00164A14" w:rsidRPr="00164A14" w:rsidTr="00164A14">
        <w:trPr>
          <w:trHeight w:val="255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510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дополнительные доходы и (или) сэкономленные средства объекта контроля, полученные по результатам контрольного мероприятия (за исключением подлежащих перечислению в бюджет)</w:t>
            </w:r>
            <w:proofErr w:type="gramStart"/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,и</w:t>
            </w:r>
            <w:proofErr w:type="gramEnd"/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з них: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255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164A14" w:rsidRPr="00164A14" w:rsidTr="00164A14">
        <w:trPr>
          <w:trHeight w:val="255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предотвращено (устранено), в том числе неэффективного расходования бюджетных средств, из них: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1 033,24</w:t>
            </w:r>
          </w:p>
        </w:tc>
      </w:tr>
      <w:tr w:rsidR="00164A14" w:rsidRPr="00164A14" w:rsidTr="00164A14">
        <w:trPr>
          <w:trHeight w:val="255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164A14" w:rsidRDefault="00164A14" w:rsidP="00164A14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</w:tbl>
    <w:p w:rsidR="00A70DBF" w:rsidRDefault="00A70DBF"/>
    <w:sectPr w:rsidR="00A70DBF" w:rsidSect="00164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A14"/>
    <w:rsid w:val="0011454C"/>
    <w:rsid w:val="00164A14"/>
    <w:rsid w:val="002A19F2"/>
    <w:rsid w:val="002D2AF6"/>
    <w:rsid w:val="00486BD4"/>
    <w:rsid w:val="00A70DBF"/>
    <w:rsid w:val="00AD774C"/>
    <w:rsid w:val="00C60C73"/>
    <w:rsid w:val="00D374BE"/>
    <w:rsid w:val="00E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dcterms:created xsi:type="dcterms:W3CDTF">2019-11-19T13:16:00Z</dcterms:created>
  <dcterms:modified xsi:type="dcterms:W3CDTF">2019-11-19T13:18:00Z</dcterms:modified>
</cp:coreProperties>
</file>