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5C0EFB" w:rsidRDefault="00604156" w:rsidP="00D54684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внесении изменений в решение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 xml:space="preserve">Совета депутатов </w:t>
      </w:r>
      <w:r w:rsidR="00D54684">
        <w:rPr>
          <w:b/>
          <w:sz w:val="28"/>
          <w:szCs w:val="28"/>
        </w:rPr>
        <w:t xml:space="preserve">сельского поселения Васильевское </w:t>
      </w:r>
      <w:r w:rsidRPr="005B2336">
        <w:rPr>
          <w:b/>
          <w:sz w:val="28"/>
          <w:szCs w:val="28"/>
        </w:rPr>
        <w:t>Серпухов</w:t>
      </w:r>
      <w:r w:rsidR="00D54684">
        <w:rPr>
          <w:b/>
          <w:sz w:val="28"/>
          <w:szCs w:val="28"/>
        </w:rPr>
        <w:t>ского муниципального района</w:t>
      </w:r>
      <w:r w:rsidR="005F0A50">
        <w:rPr>
          <w:b/>
          <w:sz w:val="28"/>
          <w:szCs w:val="28"/>
        </w:rPr>
        <w:t xml:space="preserve"> </w:t>
      </w:r>
      <w:r w:rsidR="00D54684"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 xml:space="preserve">от </w:t>
      </w:r>
      <w:r w:rsidR="00D54684">
        <w:rPr>
          <w:b/>
          <w:sz w:val="28"/>
          <w:szCs w:val="28"/>
        </w:rPr>
        <w:t>18</w:t>
      </w:r>
      <w:r w:rsidRPr="005B2336">
        <w:rPr>
          <w:b/>
          <w:sz w:val="28"/>
          <w:szCs w:val="28"/>
        </w:rPr>
        <w:t>.1</w:t>
      </w:r>
      <w:r w:rsidR="00D54684"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 w:rsidR="00D54684"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 w:rsidR="00D54684">
        <w:rPr>
          <w:b/>
          <w:sz w:val="28"/>
          <w:szCs w:val="28"/>
        </w:rPr>
        <w:t xml:space="preserve"> 1</w:t>
      </w:r>
      <w:r w:rsidRPr="005B2336">
        <w:rPr>
          <w:b/>
          <w:sz w:val="28"/>
          <w:szCs w:val="28"/>
        </w:rPr>
        <w:t>/</w:t>
      </w:r>
      <w:r w:rsidR="00D54684">
        <w:rPr>
          <w:b/>
          <w:sz w:val="28"/>
          <w:szCs w:val="28"/>
        </w:rPr>
        <w:t>50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бюджете</w:t>
      </w:r>
      <w:r w:rsidR="00D54684">
        <w:rPr>
          <w:b/>
          <w:sz w:val="28"/>
          <w:szCs w:val="28"/>
        </w:rPr>
        <w:t xml:space="preserve"> сельского поселения Васильевское </w:t>
      </w:r>
      <w:r w:rsidR="00D54684" w:rsidRPr="005B2336">
        <w:rPr>
          <w:b/>
          <w:sz w:val="28"/>
          <w:szCs w:val="28"/>
        </w:rPr>
        <w:t>Серпухов</w:t>
      </w:r>
      <w:r w:rsidR="00D54684">
        <w:rPr>
          <w:b/>
          <w:sz w:val="28"/>
          <w:szCs w:val="28"/>
        </w:rPr>
        <w:t>ского муниципального района</w:t>
      </w:r>
      <w:r w:rsidR="005C0EFB">
        <w:rPr>
          <w:b/>
          <w:sz w:val="28"/>
          <w:szCs w:val="28"/>
        </w:rPr>
        <w:t xml:space="preserve"> </w:t>
      </w:r>
    </w:p>
    <w:p w:rsidR="00604156" w:rsidRPr="005B2336" w:rsidRDefault="00D54684" w:rsidP="00D5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="00604156"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</w:t>
      </w:r>
      <w:r w:rsidR="00604156" w:rsidRPr="005B2336">
        <w:rPr>
          <w:b/>
          <w:sz w:val="28"/>
          <w:szCs w:val="28"/>
        </w:rPr>
        <w:t>»</w:t>
      </w:r>
    </w:p>
    <w:p w:rsidR="00604156" w:rsidRPr="005B2336" w:rsidRDefault="00604156" w:rsidP="005D5382">
      <w:pPr>
        <w:jc w:val="center"/>
        <w:rPr>
          <w:b/>
          <w:sz w:val="28"/>
          <w:szCs w:val="28"/>
        </w:rPr>
      </w:pPr>
    </w:p>
    <w:p w:rsidR="00604156" w:rsidRPr="005B2336" w:rsidRDefault="00604156" w:rsidP="001176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«О внесении изменений в решение Совета депутатов сельского поселения Васильевское Серпуховского муниципального района Московской области от 18.12.2018г. № 1/50 </w:t>
      </w:r>
      <w:r w:rsidR="006F3909">
        <w:rPr>
          <w:sz w:val="28"/>
          <w:szCs w:val="28"/>
        </w:rPr>
        <w:t xml:space="preserve">                </w:t>
      </w:r>
      <w:r w:rsidR="00941A2A" w:rsidRPr="00941A2A">
        <w:rPr>
          <w:sz w:val="28"/>
          <w:szCs w:val="28"/>
        </w:rPr>
        <w:t>«О бюджете сельского поселения Васильевское Серпуховского муниципального района Московской области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>,</w:t>
      </w:r>
      <w:r w:rsidR="00122261">
        <w:rPr>
          <w:sz w:val="28"/>
          <w:szCs w:val="28"/>
        </w:rPr>
        <w:t xml:space="preserve"> пункт</w:t>
      </w:r>
      <w:r w:rsidR="00A17903">
        <w:rPr>
          <w:sz w:val="28"/>
          <w:szCs w:val="28"/>
        </w:rPr>
        <w:t>ом</w:t>
      </w:r>
      <w:r w:rsidR="00122261">
        <w:rPr>
          <w:sz w:val="28"/>
          <w:szCs w:val="28"/>
        </w:rPr>
        <w:t xml:space="preserve">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122261">
        <w:rPr>
          <w:sz w:val="28"/>
          <w:szCs w:val="28"/>
        </w:rPr>
        <w:t xml:space="preserve">, утвержденного приказом </w:t>
      </w:r>
      <w:r w:rsidR="001176DE">
        <w:rPr>
          <w:sz w:val="28"/>
          <w:szCs w:val="28"/>
        </w:rPr>
        <w:t>П</w:t>
      </w:r>
      <w:r w:rsidR="00122261">
        <w:rPr>
          <w:sz w:val="28"/>
          <w:szCs w:val="28"/>
        </w:rPr>
        <w:t xml:space="preserve">редседателя </w:t>
      </w:r>
      <w:r w:rsidR="001176DE" w:rsidRPr="002C6CD6">
        <w:rPr>
          <w:sz w:val="28"/>
          <w:szCs w:val="28"/>
        </w:rPr>
        <w:t>Контрольно-счетной палаты городского округа Серпухов Московской области от 17.12. 2018 № 113</w:t>
      </w:r>
      <w:r w:rsidR="001176DE">
        <w:rPr>
          <w:sz w:val="28"/>
          <w:szCs w:val="28"/>
        </w:rPr>
        <w:t xml:space="preserve"> (с изменениями, внесенными приказом Председателя </w:t>
      </w:r>
      <w:r w:rsidR="001176DE" w:rsidRPr="002C6CD6">
        <w:rPr>
          <w:sz w:val="28"/>
          <w:szCs w:val="28"/>
        </w:rPr>
        <w:t xml:space="preserve">Контрольно-счетной палаты городского округа Серпухов Московской области </w:t>
      </w:r>
      <w:r w:rsidR="001176DE">
        <w:rPr>
          <w:sz w:val="28"/>
          <w:szCs w:val="28"/>
        </w:rPr>
        <w:t>от  31.01.2019  №  6).</w:t>
      </w:r>
      <w:r w:rsidR="00122261">
        <w:rPr>
          <w:sz w:val="28"/>
          <w:szCs w:val="28"/>
        </w:rPr>
        <w:t xml:space="preserve"> </w:t>
      </w:r>
    </w:p>
    <w:p w:rsidR="00CB776B" w:rsidRDefault="00604156" w:rsidP="001176DE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>сельского поселения Васильевское Серпуховского муниципального района на 2019 год</w:t>
      </w:r>
      <w:r w:rsidR="005B4C9D">
        <w:rPr>
          <w:sz w:val="28"/>
          <w:szCs w:val="28"/>
        </w:rPr>
        <w:t xml:space="preserve"> </w:t>
      </w:r>
      <w:r w:rsidR="00237254">
        <w:rPr>
          <w:sz w:val="28"/>
          <w:szCs w:val="28"/>
        </w:rPr>
        <w:t xml:space="preserve">(далее – бюджет) </w:t>
      </w:r>
      <w:r w:rsidR="007441CA">
        <w:rPr>
          <w:sz w:val="28"/>
          <w:szCs w:val="28"/>
        </w:rPr>
        <w:t>касаю</w:t>
      </w:r>
      <w:r w:rsidR="00237254">
        <w:rPr>
          <w:sz w:val="28"/>
          <w:szCs w:val="28"/>
        </w:rPr>
        <w:t xml:space="preserve">тся  </w:t>
      </w:r>
      <w:r w:rsidR="00990212">
        <w:rPr>
          <w:sz w:val="28"/>
          <w:szCs w:val="28"/>
        </w:rPr>
        <w:t xml:space="preserve">увеличение </w:t>
      </w:r>
      <w:r w:rsidR="00237254">
        <w:rPr>
          <w:sz w:val="28"/>
          <w:szCs w:val="28"/>
        </w:rPr>
        <w:t>общего объема доходов бюджета на 10 806,68 тыс.руб. в связи с предоставлением межбюджетного трансферта из бюджета Московской области</w:t>
      </w:r>
      <w:r w:rsidR="00CB776B">
        <w:rPr>
          <w:sz w:val="28"/>
          <w:szCs w:val="28"/>
        </w:rPr>
        <w:t xml:space="preserve"> - </w:t>
      </w:r>
      <w:r w:rsidR="00237254">
        <w:rPr>
          <w:sz w:val="28"/>
          <w:szCs w:val="28"/>
        </w:rPr>
        <w:t>субсидии  на устройство и капитальный ремонт электросетевого хозяйства, систем наружного и архитектурно-художественного освещения в рамках национального проекта «Светлый город»</w:t>
      </w:r>
      <w:r w:rsidR="00CB776B">
        <w:rPr>
          <w:sz w:val="28"/>
          <w:szCs w:val="28"/>
        </w:rPr>
        <w:t xml:space="preserve">. </w:t>
      </w:r>
    </w:p>
    <w:p w:rsidR="000F5AB9" w:rsidRDefault="00193DA6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внесены изменения в в</w:t>
      </w:r>
      <w:r w:rsidR="00C413B7">
        <w:rPr>
          <w:sz w:val="28"/>
          <w:szCs w:val="28"/>
        </w:rPr>
        <w:t>едомственн</w:t>
      </w:r>
      <w:r>
        <w:rPr>
          <w:sz w:val="28"/>
          <w:szCs w:val="28"/>
        </w:rPr>
        <w:t xml:space="preserve">ую </w:t>
      </w:r>
      <w:r w:rsidR="00C413B7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="00C413B7">
        <w:rPr>
          <w:sz w:val="28"/>
          <w:szCs w:val="28"/>
        </w:rPr>
        <w:t xml:space="preserve"> расходов бюджета</w:t>
      </w:r>
      <w:r w:rsidR="00AE01E8">
        <w:rPr>
          <w:sz w:val="28"/>
          <w:szCs w:val="28"/>
        </w:rPr>
        <w:t xml:space="preserve"> р</w:t>
      </w:r>
      <w:r w:rsidR="00AE01E8" w:rsidRPr="00AE01E8">
        <w:rPr>
          <w:sz w:val="28"/>
          <w:szCs w:val="28"/>
        </w:rPr>
        <w:t>асходы бюджета сельского поселения Васильевское на 2019 год по разделам, подразделам, целевым статьям и видам расходов бюджетов</w:t>
      </w:r>
      <w:r w:rsidR="00AE01E8">
        <w:rPr>
          <w:sz w:val="28"/>
          <w:szCs w:val="28"/>
        </w:rPr>
        <w:t xml:space="preserve">, </w:t>
      </w:r>
      <w:r w:rsidR="0078252F">
        <w:rPr>
          <w:sz w:val="28"/>
          <w:szCs w:val="28"/>
        </w:rPr>
        <w:t>предусматривающие</w:t>
      </w:r>
      <w:r w:rsidR="00AE01E8">
        <w:rPr>
          <w:sz w:val="28"/>
          <w:szCs w:val="28"/>
        </w:rPr>
        <w:t xml:space="preserve"> в целях софинансирования расходов на устройство и капитальный ремонт электросетевого хозяйства, систем наружного и архитектурно-художественного освещения в рамках национального проекта «Светлый город» и оплату электроэнергии СНО</w:t>
      </w:r>
      <w:r w:rsidR="009C5975">
        <w:rPr>
          <w:sz w:val="28"/>
          <w:szCs w:val="28"/>
        </w:rPr>
        <w:t xml:space="preserve">, </w:t>
      </w:r>
      <w:r w:rsidR="00AE01E8">
        <w:rPr>
          <w:sz w:val="28"/>
          <w:szCs w:val="28"/>
        </w:rPr>
        <w:t>передвижку бюджетных ассигнований</w:t>
      </w:r>
      <w:r w:rsidR="009C5975">
        <w:rPr>
          <w:sz w:val="28"/>
          <w:szCs w:val="28"/>
        </w:rPr>
        <w:t>.</w:t>
      </w:r>
      <w:r w:rsidR="00AE01E8">
        <w:rPr>
          <w:sz w:val="28"/>
          <w:szCs w:val="28"/>
        </w:rPr>
        <w:t xml:space="preserve"> 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5E6AB4">
        <w:rPr>
          <w:sz w:val="28"/>
          <w:szCs w:val="28"/>
        </w:rPr>
        <w:lastRenderedPageBreak/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93525E" w:rsidRPr="00941A2A">
        <w:rPr>
          <w:sz w:val="28"/>
          <w:szCs w:val="28"/>
        </w:rPr>
        <w:t>«О внесении изменений в решение Совета депутатов сельского поселения Васильевское Серпуховского муниципального района Московской области от 18.12.2018г. № 1/50</w:t>
      </w:r>
      <w:r w:rsidR="0093525E">
        <w:rPr>
          <w:sz w:val="28"/>
          <w:szCs w:val="28"/>
        </w:rPr>
        <w:t xml:space="preserve"> </w:t>
      </w:r>
      <w:r w:rsidR="0093525E" w:rsidRPr="00941A2A">
        <w:rPr>
          <w:sz w:val="28"/>
          <w:szCs w:val="28"/>
        </w:rPr>
        <w:t>«О бюджете сельского поселения Васильевское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</w:t>
      </w:r>
      <w:r w:rsidR="00EE3FDF">
        <w:rPr>
          <w:sz w:val="28"/>
          <w:szCs w:val="28"/>
        </w:rPr>
        <w:t xml:space="preserve"> нормам бюджетного з</w:t>
      </w:r>
      <w:r w:rsidR="004528E1">
        <w:rPr>
          <w:sz w:val="28"/>
          <w:szCs w:val="28"/>
        </w:rPr>
        <w:t>аконодательства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r w:rsidR="00604156" w:rsidRPr="005B2336">
        <w:rPr>
          <w:sz w:val="28"/>
          <w:szCs w:val="28"/>
        </w:rPr>
        <w:t xml:space="preserve"> Контрольно-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городского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r w:rsidR="000C1C48">
        <w:rPr>
          <w:sz w:val="28"/>
          <w:szCs w:val="28"/>
        </w:rPr>
        <w:t>Батуков</w:t>
      </w:r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6F39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AB" w:rsidRDefault="000745AB">
      <w:r>
        <w:separator/>
      </w:r>
    </w:p>
  </w:endnote>
  <w:endnote w:type="continuationSeparator" w:id="1">
    <w:p w:rsidR="000745AB" w:rsidRDefault="0007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A2C78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AB" w:rsidRDefault="000745AB">
      <w:r>
        <w:separator/>
      </w:r>
    </w:p>
  </w:footnote>
  <w:footnote w:type="continuationSeparator" w:id="1">
    <w:p w:rsidR="000745AB" w:rsidRDefault="0007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A2C78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FA2C78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17903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670D7"/>
    <w:rsid w:val="000745AB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176DE"/>
    <w:rsid w:val="00121517"/>
    <w:rsid w:val="00122261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3DA6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37254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348D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8E1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52F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5600"/>
    <w:rsid w:val="007D60AC"/>
    <w:rsid w:val="007D6FFE"/>
    <w:rsid w:val="007E02B9"/>
    <w:rsid w:val="007E3705"/>
    <w:rsid w:val="007E5933"/>
    <w:rsid w:val="007E7C3E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3C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872C2"/>
    <w:rsid w:val="00990212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597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17903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8498D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01E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4792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B776B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1DAD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3FDF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271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2C78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535F-6A75-47EE-B899-00E91329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Admin</cp:lastModifiedBy>
  <cp:revision>55</cp:revision>
  <cp:lastPrinted>2019-02-08T12:20:00Z</cp:lastPrinted>
  <dcterms:created xsi:type="dcterms:W3CDTF">2019-02-07T08:04:00Z</dcterms:created>
  <dcterms:modified xsi:type="dcterms:W3CDTF">2019-03-18T14:23:00Z</dcterms:modified>
</cp:coreProperties>
</file>