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9A5B68" w:rsidRDefault="008A11D0" w:rsidP="00A2680A">
      <w:pPr>
        <w:jc w:val="center"/>
        <w:rPr>
          <w:b/>
          <w:sz w:val="28"/>
          <w:szCs w:val="28"/>
        </w:rPr>
      </w:pPr>
      <w:r w:rsidRPr="009A5B68">
        <w:rPr>
          <w:b/>
          <w:sz w:val="28"/>
          <w:szCs w:val="28"/>
        </w:rPr>
        <w:t xml:space="preserve">Информация </w:t>
      </w:r>
      <w:r w:rsidR="00430CB7" w:rsidRPr="009A5B68">
        <w:rPr>
          <w:b/>
          <w:sz w:val="28"/>
          <w:szCs w:val="28"/>
        </w:rPr>
        <w:t xml:space="preserve">об устранении нарушений, в том числе </w:t>
      </w:r>
      <w:r w:rsidR="00DF1094" w:rsidRPr="009A5B68">
        <w:rPr>
          <w:b/>
          <w:sz w:val="28"/>
          <w:szCs w:val="28"/>
        </w:rPr>
        <w:t>о</w:t>
      </w:r>
      <w:r w:rsidR="004A362F" w:rsidRPr="009A5B68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A63BB5" w:rsidRPr="00BF1806" w:rsidRDefault="00A63BB5" w:rsidP="00A63BB5">
      <w:pPr>
        <w:jc w:val="center"/>
        <w:rPr>
          <w:b/>
          <w:sz w:val="28"/>
          <w:szCs w:val="28"/>
        </w:rPr>
      </w:pPr>
      <w:r w:rsidRPr="00BF1806">
        <w:rPr>
          <w:b/>
          <w:sz w:val="28"/>
          <w:szCs w:val="28"/>
        </w:rPr>
        <w:t>«Внешняя проверка бюджетной отчетности главных администраторов бюджетных средств городского округа Серпухов Московской области: Администрации городского округа Серпухов Московской области»</w:t>
      </w:r>
    </w:p>
    <w:p w:rsidR="009A5B68" w:rsidRPr="009A5B68" w:rsidRDefault="009A5B68" w:rsidP="00A2680A">
      <w:pPr>
        <w:jc w:val="center"/>
        <w:rPr>
          <w:b/>
          <w:sz w:val="28"/>
          <w:szCs w:val="28"/>
        </w:rPr>
      </w:pPr>
      <w:bookmarkStart w:id="1" w:name="_GoBack"/>
      <w:bookmarkEnd w:id="1"/>
    </w:p>
    <w:p w:rsidR="00A63BB5" w:rsidRDefault="00521222" w:rsidP="009A5B68">
      <w:pPr>
        <w:jc w:val="both"/>
        <w:rPr>
          <w:sz w:val="28"/>
          <w:szCs w:val="28"/>
        </w:rPr>
      </w:pPr>
      <w:r w:rsidRPr="009A5B68">
        <w:rPr>
          <w:sz w:val="28"/>
          <w:szCs w:val="28"/>
        </w:rPr>
        <w:tab/>
      </w:r>
      <w:r w:rsidR="006C76FC" w:rsidRPr="009A5B68">
        <w:rPr>
          <w:sz w:val="28"/>
          <w:szCs w:val="28"/>
        </w:rPr>
        <w:t xml:space="preserve">По результатам контрольного мероприятия </w:t>
      </w:r>
      <w:r w:rsidR="00A63BB5">
        <w:rPr>
          <w:sz w:val="28"/>
          <w:szCs w:val="28"/>
        </w:rPr>
        <w:t>в адрес МКУ « Управление по бухгалтерскому учету и отчетности Администрации городского округа Серпухов» выдано 1 представление.</w:t>
      </w:r>
    </w:p>
    <w:p w:rsidR="00430CB7" w:rsidRPr="009A5B68" w:rsidRDefault="00950CEC" w:rsidP="00430CB7">
      <w:pPr>
        <w:ind w:firstLine="708"/>
        <w:jc w:val="both"/>
        <w:rPr>
          <w:sz w:val="28"/>
          <w:szCs w:val="28"/>
          <w:highlight w:val="yellow"/>
        </w:rPr>
      </w:pPr>
      <w:r w:rsidRPr="009A5B68">
        <w:rPr>
          <w:sz w:val="28"/>
          <w:szCs w:val="28"/>
        </w:rPr>
        <w:t xml:space="preserve">Информационные письма </w:t>
      </w:r>
      <w:r w:rsidR="00DA0162" w:rsidRPr="009A5B68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9A5B68">
        <w:rPr>
          <w:sz w:val="28"/>
          <w:szCs w:val="28"/>
        </w:rPr>
        <w:t>городского округа Серпухов.</w:t>
      </w:r>
      <w:r w:rsidR="00430CB7" w:rsidRPr="009A5B68">
        <w:rPr>
          <w:sz w:val="28"/>
          <w:szCs w:val="28"/>
        </w:rPr>
        <w:t xml:space="preserve"> </w:t>
      </w:r>
    </w:p>
    <w:p w:rsidR="00A37289" w:rsidRDefault="00DA0162" w:rsidP="00DA0162">
      <w:pPr>
        <w:jc w:val="both"/>
        <w:rPr>
          <w:sz w:val="28"/>
          <w:szCs w:val="28"/>
        </w:rPr>
      </w:pPr>
      <w:r w:rsidRPr="009A5B68">
        <w:rPr>
          <w:sz w:val="28"/>
          <w:szCs w:val="28"/>
        </w:rPr>
        <w:tab/>
      </w:r>
      <w:r w:rsidR="00A37289" w:rsidRPr="009A5B68">
        <w:rPr>
          <w:sz w:val="28"/>
          <w:szCs w:val="28"/>
        </w:rPr>
        <w:t>По результатам выполнения требований</w:t>
      </w:r>
      <w:r w:rsidR="00DE6F8E" w:rsidRPr="009A5B68">
        <w:rPr>
          <w:sz w:val="28"/>
          <w:szCs w:val="28"/>
        </w:rPr>
        <w:t xml:space="preserve"> Контрольно-счетной палаты городского округа Серпухов </w:t>
      </w:r>
      <w:r w:rsidR="002366BE">
        <w:rPr>
          <w:sz w:val="28"/>
          <w:szCs w:val="28"/>
        </w:rPr>
        <w:t xml:space="preserve">объектами проверки </w:t>
      </w:r>
      <w:r w:rsidR="00A37289" w:rsidRPr="009A5B68">
        <w:rPr>
          <w:sz w:val="28"/>
          <w:szCs w:val="28"/>
        </w:rPr>
        <w:t>были предприняты следующие меры</w:t>
      </w:r>
      <w:r w:rsidR="00DE6F8E" w:rsidRPr="009A5B68">
        <w:rPr>
          <w:sz w:val="28"/>
          <w:szCs w:val="28"/>
        </w:rPr>
        <w:t xml:space="preserve"> и решения:</w:t>
      </w:r>
    </w:p>
    <w:p w:rsidR="00C41D7C" w:rsidRDefault="00C41D7C" w:rsidP="00A63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BB5">
        <w:rPr>
          <w:sz w:val="28"/>
          <w:szCs w:val="28"/>
        </w:rPr>
        <w:t xml:space="preserve">- в бухгалтерском учете отражено выбытие земельных участков </w:t>
      </w:r>
      <w:proofErr w:type="gramStart"/>
      <w:r w:rsidR="00A63BB5">
        <w:rPr>
          <w:sz w:val="28"/>
          <w:szCs w:val="28"/>
        </w:rPr>
        <w:t>собственность</w:t>
      </w:r>
      <w:proofErr w:type="gramEnd"/>
      <w:r w:rsidR="00A63BB5">
        <w:rPr>
          <w:sz w:val="28"/>
          <w:szCs w:val="28"/>
        </w:rPr>
        <w:t xml:space="preserve"> на которые физическими лицами </w:t>
      </w:r>
      <w:r w:rsidR="00A63BB5">
        <w:rPr>
          <w:sz w:val="28"/>
          <w:szCs w:val="28"/>
        </w:rPr>
        <w:t xml:space="preserve">оформлена </w:t>
      </w:r>
      <w:r w:rsidR="00A63BB5">
        <w:rPr>
          <w:sz w:val="28"/>
          <w:szCs w:val="28"/>
        </w:rPr>
        <w:t>в 2021 году.</w:t>
      </w:r>
    </w:p>
    <w:p w:rsidR="00E02FBC" w:rsidRDefault="00E02FBC" w:rsidP="002366BE">
      <w:pPr>
        <w:ind w:firstLine="708"/>
        <w:jc w:val="both"/>
        <w:rPr>
          <w:sz w:val="28"/>
          <w:szCs w:val="28"/>
        </w:rPr>
      </w:pPr>
    </w:p>
    <w:sectPr w:rsidR="00E02FBC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7450B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366BE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70CB3"/>
    <w:rsid w:val="007A3236"/>
    <w:rsid w:val="007B6BA1"/>
    <w:rsid w:val="007C6DC1"/>
    <w:rsid w:val="008A11D0"/>
    <w:rsid w:val="008C0154"/>
    <w:rsid w:val="008E3467"/>
    <w:rsid w:val="008F1039"/>
    <w:rsid w:val="008F6651"/>
    <w:rsid w:val="00916EF6"/>
    <w:rsid w:val="00932B1D"/>
    <w:rsid w:val="00950CEC"/>
    <w:rsid w:val="00957446"/>
    <w:rsid w:val="0096032F"/>
    <w:rsid w:val="009613BC"/>
    <w:rsid w:val="009668FC"/>
    <w:rsid w:val="00986747"/>
    <w:rsid w:val="009A5B68"/>
    <w:rsid w:val="009B6883"/>
    <w:rsid w:val="009B7724"/>
    <w:rsid w:val="009C7B3E"/>
    <w:rsid w:val="00A163FF"/>
    <w:rsid w:val="00A2680A"/>
    <w:rsid w:val="00A27DD8"/>
    <w:rsid w:val="00A37289"/>
    <w:rsid w:val="00A63BB5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90199"/>
    <w:rsid w:val="00BE031C"/>
    <w:rsid w:val="00BF5C43"/>
    <w:rsid w:val="00C41D7C"/>
    <w:rsid w:val="00C7210F"/>
    <w:rsid w:val="00C75430"/>
    <w:rsid w:val="00C835AF"/>
    <w:rsid w:val="00C9194C"/>
    <w:rsid w:val="00CA08D2"/>
    <w:rsid w:val="00CB2C55"/>
    <w:rsid w:val="00CB51DA"/>
    <w:rsid w:val="00CE0213"/>
    <w:rsid w:val="00CF7D0F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02FBC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E64B-9028-44E6-9098-499491897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38</cp:revision>
  <cp:lastPrinted>2019-04-04T10:28:00Z</cp:lastPrinted>
  <dcterms:created xsi:type="dcterms:W3CDTF">2018-12-26T13:29:00Z</dcterms:created>
  <dcterms:modified xsi:type="dcterms:W3CDTF">2022-11-03T12:02:00Z</dcterms:modified>
</cp:coreProperties>
</file>