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</w:tblGrid>
      <w:tr w:rsidR="00557781" w:rsidRPr="00557781" w:rsidTr="00557781">
        <w:tc>
          <w:tcPr>
            <w:tcW w:w="9571" w:type="dxa"/>
          </w:tcPr>
          <w:p w:rsidR="00557781" w:rsidRPr="00557781" w:rsidRDefault="00557781" w:rsidP="00557781">
            <w:pPr>
              <w:autoSpaceDE w:val="0"/>
              <w:autoSpaceDN w:val="0"/>
              <w:adjustRightInd w:val="0"/>
              <w:ind w:right="-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 к Положению о порядке представления гражданами, претендующими на замещение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должностей муниципальной службы, </w:t>
            </w:r>
          </w:p>
          <w:p w:rsidR="00557781" w:rsidRPr="00557781" w:rsidRDefault="00557781" w:rsidP="00557781">
            <w:pPr>
              <w:autoSpaceDE w:val="0"/>
              <w:autoSpaceDN w:val="0"/>
              <w:adjustRightInd w:val="0"/>
              <w:ind w:right="-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лицами, замещающими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55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службы в Контрольно-счетной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палате городского округа Серпухов Московской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области,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едений о доходах, расходах, об </w:t>
            </w:r>
            <w:r w:rsidRPr="0055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 и обязательствах имущественного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</w:t>
            </w:r>
          </w:p>
        </w:tc>
      </w:tr>
    </w:tbl>
    <w:p w:rsidR="00557781" w:rsidRPr="00557781" w:rsidRDefault="00557781" w:rsidP="00557781">
      <w:pPr>
        <w:autoSpaceDE w:val="0"/>
        <w:autoSpaceDN w:val="0"/>
        <w:adjustRightInd w:val="0"/>
        <w:spacing w:after="0" w:line="240" w:lineRule="auto"/>
        <w:ind w:left="4395"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781" w:rsidRPr="00557781" w:rsidRDefault="00557781" w:rsidP="00557781">
      <w:pPr>
        <w:autoSpaceDE w:val="0"/>
        <w:autoSpaceDN w:val="0"/>
        <w:adjustRightInd w:val="0"/>
        <w:spacing w:after="0" w:line="240" w:lineRule="auto"/>
        <w:ind w:left="4395"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781" w:rsidRPr="00557781" w:rsidRDefault="00557781" w:rsidP="00557781">
      <w:pPr>
        <w:autoSpaceDE w:val="0"/>
        <w:autoSpaceDN w:val="0"/>
        <w:adjustRightInd w:val="0"/>
        <w:spacing w:after="0" w:line="240" w:lineRule="auto"/>
        <w:ind w:left="4395"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7781" w:rsidRPr="00557781" w:rsidRDefault="00557781" w:rsidP="00557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7781" w:rsidRPr="00557781" w:rsidRDefault="00557781" w:rsidP="00557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7781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557781" w:rsidRPr="00557781" w:rsidRDefault="00557781" w:rsidP="00FA0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7781">
        <w:rPr>
          <w:rFonts w:ascii="Times New Roman" w:eastAsia="Calibri" w:hAnsi="Times New Roman" w:cs="Times New Roman"/>
          <w:b/>
          <w:bCs/>
          <w:sz w:val="28"/>
          <w:szCs w:val="28"/>
        </w:rPr>
        <w:t>должностей муниципальной службы, при назначении на которые граждане</w:t>
      </w:r>
      <w:r w:rsidR="00FA00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57781">
        <w:rPr>
          <w:rFonts w:ascii="Times New Roman" w:eastAsia="Calibri" w:hAnsi="Times New Roman" w:cs="Times New Roman"/>
          <w:b/>
          <w:bCs/>
          <w:sz w:val="28"/>
          <w:szCs w:val="28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57781" w:rsidRPr="00557781" w:rsidRDefault="00557781" w:rsidP="00557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7781" w:rsidRPr="00557781" w:rsidRDefault="00557781" w:rsidP="00557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Председатель Контрольно-счетной палаты городского округа Серпухов Московской области; </w:t>
      </w: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Заместитель председателя Контрольно-счетной палаты городского округа Серпухов Московской области; </w:t>
      </w: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Аудитор Контрольно-счетной палаты городского округа Серпухов Московской области; </w:t>
      </w: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Инспектор Контрольно-счетной палаты городского округа Серпухов Московской области.  </w:t>
      </w: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5E" w:rsidRDefault="00FA005E" w:rsidP="00557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5E" w:rsidRPr="00557781" w:rsidRDefault="00FA005E" w:rsidP="00557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7781" w:rsidRPr="00557781" w:rsidRDefault="00557781" w:rsidP="00557781">
      <w:pPr>
        <w:widowControl w:val="0"/>
        <w:tabs>
          <w:tab w:val="left" w:pos="708"/>
          <w:tab w:val="left" w:pos="1416"/>
          <w:tab w:val="left" w:pos="453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57781" w:rsidTr="00FA005E">
        <w:tc>
          <w:tcPr>
            <w:tcW w:w="5103" w:type="dxa"/>
          </w:tcPr>
          <w:p w:rsidR="00557781" w:rsidRDefault="00557781" w:rsidP="00FA005E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к Положению </w:t>
            </w:r>
            <w:r w:rsidRPr="00557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порядке представления гражданами, претендующими на замещение</w:t>
            </w:r>
            <w:r w:rsidR="00FA0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7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должностей муниципальной службы, а также лицами, замещающими должности Контрольно-счетной</w:t>
            </w:r>
            <w:r w:rsidR="00FA0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7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палате городского округа Серпухов Московской</w:t>
            </w:r>
            <w:r w:rsidR="00FA0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7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области, сведений о доходах, расходах, об имуществе и обязательствах имущественного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характера</w:t>
            </w:r>
          </w:p>
        </w:tc>
      </w:tr>
    </w:tbl>
    <w:p w:rsidR="00557781" w:rsidRPr="00557781" w:rsidRDefault="00557781" w:rsidP="00557781">
      <w:pPr>
        <w:widowControl w:val="0"/>
        <w:tabs>
          <w:tab w:val="left" w:pos="708"/>
          <w:tab w:val="left" w:pos="1416"/>
          <w:tab w:val="left" w:pos="453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781" w:rsidRPr="00557781" w:rsidRDefault="00557781" w:rsidP="00FA00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7781" w:rsidRPr="00557781" w:rsidRDefault="00557781" w:rsidP="00557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7781" w:rsidRPr="00557781" w:rsidRDefault="00557781" w:rsidP="00557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7781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557781" w:rsidRPr="00557781" w:rsidRDefault="00557781" w:rsidP="00557781">
      <w:pPr>
        <w:spacing w:after="1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должностей и должностей</w:t>
      </w:r>
    </w:p>
    <w:p w:rsidR="00557781" w:rsidRPr="00557781" w:rsidRDefault="00557781" w:rsidP="00FA005E">
      <w:pPr>
        <w:spacing w:after="1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службы, в связи, с замещением которых на работников</w:t>
      </w:r>
      <w:r w:rsidR="00FA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возлагается обязанность по предоставлению сведений о своих доходах, имуществе и обязательствах имущественного характера, </w:t>
      </w:r>
      <w:r w:rsidRPr="005577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55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ежегодно, </w:t>
      </w: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30 апреля года, следующего за </w:t>
      </w:r>
      <w:proofErr w:type="gramStart"/>
      <w:r w:rsidRPr="0055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отчетным</w:t>
      </w:r>
      <w:proofErr w:type="gramEnd"/>
      <w:r w:rsidRPr="0055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7781" w:rsidRPr="00557781" w:rsidRDefault="00557781" w:rsidP="00557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Председатель Контрольно-счетной палаты городского округа Серпухов Московской области; </w:t>
      </w: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Заместитель председателя Контрольно-счетной палаты городского округа Серпухов Московской области; </w:t>
      </w: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Аудитор Контрольно-счетной палаты городского округа Серпухов Московской области; </w:t>
      </w: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Инспектор Контрольно-счетной палаты городского округа Серпухов Московской области.  </w:t>
      </w:r>
    </w:p>
    <w:p w:rsidR="00557781" w:rsidRPr="00557781" w:rsidRDefault="00557781" w:rsidP="00557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C63" w:rsidRDefault="00474C63"/>
    <w:sectPr w:rsidR="0047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AD"/>
    <w:rsid w:val="00474C63"/>
    <w:rsid w:val="00557781"/>
    <w:rsid w:val="00CF47AD"/>
    <w:rsid w:val="00F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2021-03-03T13:09:00Z</dcterms:created>
  <dcterms:modified xsi:type="dcterms:W3CDTF">2021-03-03T13:26:00Z</dcterms:modified>
</cp:coreProperties>
</file>