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6095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1B6BDD32" wp14:editId="14118C4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0CB28A91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D8EFB76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5151B4B5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68E7199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61A8DF5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68DB20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4F375B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AF77F5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3DC02B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A62155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FD91D5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7478D0A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EFA8AF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34711E69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387A85D0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4F6C4BB0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08A0719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0E32486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3A0F969E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0311FC06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3FE36BD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2A86D239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13B8BD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72A8716A" w14:textId="77777777" w:rsidR="008A11D0" w:rsidRDefault="008A11D0" w:rsidP="00DF1094">
      <w:pPr>
        <w:rPr>
          <w:sz w:val="28"/>
          <w:szCs w:val="28"/>
        </w:rPr>
      </w:pPr>
    </w:p>
    <w:p w14:paraId="4313F674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610C0093" w14:textId="77777777" w:rsidR="00CB22FF" w:rsidRPr="00CB22FF" w:rsidRDefault="00CB22FF" w:rsidP="00CB22FF">
      <w:pPr>
        <w:jc w:val="center"/>
        <w:rPr>
          <w:b/>
          <w:bCs/>
          <w:sz w:val="28"/>
          <w:szCs w:val="28"/>
        </w:rPr>
      </w:pPr>
      <w:r w:rsidRPr="00CB22FF">
        <w:rPr>
          <w:b/>
          <w:bCs/>
          <w:sz w:val="28"/>
          <w:szCs w:val="28"/>
        </w:rPr>
        <w:t>«Проверка законности расходования бюджетных средств, выделенных муниципальному казенному учреждению «Управление экологии, организации сбора и утилизации отходов Администрации городского округа Серпухов»</w:t>
      </w:r>
    </w:p>
    <w:p w14:paraId="64033ACD" w14:textId="77777777" w:rsidR="00A37289" w:rsidRDefault="00A37289" w:rsidP="00A2680A">
      <w:pPr>
        <w:jc w:val="center"/>
        <w:rPr>
          <w:b/>
          <w:sz w:val="28"/>
          <w:szCs w:val="28"/>
        </w:rPr>
      </w:pPr>
    </w:p>
    <w:p w14:paraId="6AF3B64B" w14:textId="4DEC252D" w:rsidR="00DA0162" w:rsidRPr="00CB22FF" w:rsidRDefault="00521222" w:rsidP="00521222">
      <w:pPr>
        <w:jc w:val="both"/>
        <w:rPr>
          <w:sz w:val="28"/>
          <w:szCs w:val="28"/>
        </w:rPr>
      </w:pPr>
      <w:r w:rsidRPr="00CB22FF">
        <w:rPr>
          <w:sz w:val="28"/>
          <w:szCs w:val="28"/>
        </w:rPr>
        <w:tab/>
      </w:r>
      <w:r w:rsidR="006C76FC" w:rsidRPr="00CB22FF">
        <w:rPr>
          <w:sz w:val="28"/>
          <w:szCs w:val="28"/>
        </w:rPr>
        <w:t xml:space="preserve">По результатам контрольного мероприятия </w:t>
      </w:r>
      <w:r w:rsidR="00CB22FF" w:rsidRPr="00CB22FF">
        <w:rPr>
          <w:sz w:val="28"/>
          <w:szCs w:val="28"/>
        </w:rPr>
        <w:t>Муниципальн</w:t>
      </w:r>
      <w:r w:rsidR="00CB22FF">
        <w:rPr>
          <w:sz w:val="28"/>
          <w:szCs w:val="28"/>
        </w:rPr>
        <w:t xml:space="preserve">ому </w:t>
      </w:r>
      <w:r w:rsidR="00CB22FF" w:rsidRPr="00CB22FF">
        <w:rPr>
          <w:sz w:val="28"/>
          <w:szCs w:val="28"/>
        </w:rPr>
        <w:t>казенно</w:t>
      </w:r>
      <w:r w:rsidR="00CB22FF">
        <w:rPr>
          <w:sz w:val="28"/>
          <w:szCs w:val="28"/>
        </w:rPr>
        <w:t>му</w:t>
      </w:r>
      <w:r w:rsidR="00CB22FF" w:rsidRPr="00CB22FF">
        <w:rPr>
          <w:sz w:val="28"/>
          <w:szCs w:val="28"/>
        </w:rPr>
        <w:t xml:space="preserve"> учреждени</w:t>
      </w:r>
      <w:r w:rsidR="00CB22FF">
        <w:rPr>
          <w:sz w:val="28"/>
          <w:szCs w:val="28"/>
        </w:rPr>
        <w:t>ю</w:t>
      </w:r>
      <w:r w:rsidR="00CB22FF" w:rsidRPr="00CB22FF">
        <w:rPr>
          <w:sz w:val="28"/>
          <w:szCs w:val="28"/>
        </w:rPr>
        <w:t xml:space="preserve"> «Управление экологии, организации сбора и утилизации отходов Администрации городского округа Серпухов»</w:t>
      </w:r>
      <w:r w:rsidR="00CB22FF">
        <w:rPr>
          <w:sz w:val="28"/>
          <w:szCs w:val="28"/>
        </w:rPr>
        <w:t xml:space="preserve"> </w:t>
      </w:r>
      <w:r w:rsidR="00CB22FF" w:rsidRPr="000D59C5">
        <w:rPr>
          <w:sz w:val="28"/>
          <w:szCs w:val="28"/>
        </w:rPr>
        <w:t>(далее</w:t>
      </w:r>
      <w:r w:rsidR="000D59C5">
        <w:rPr>
          <w:sz w:val="28"/>
          <w:szCs w:val="28"/>
        </w:rPr>
        <w:t xml:space="preserve"> </w:t>
      </w:r>
      <w:r w:rsidR="00CB22FF" w:rsidRPr="000D59C5">
        <w:rPr>
          <w:sz w:val="28"/>
          <w:szCs w:val="28"/>
        </w:rPr>
        <w:t>- МКУ «Управление экологии, организации сбора и утилизации отходов»)</w:t>
      </w:r>
      <w:r w:rsidR="00CB22FF">
        <w:rPr>
          <w:szCs w:val="28"/>
        </w:rPr>
        <w:t xml:space="preserve"> </w:t>
      </w:r>
      <w:r w:rsidR="00010A7C" w:rsidRPr="00CB22FF">
        <w:rPr>
          <w:sz w:val="28"/>
          <w:szCs w:val="28"/>
        </w:rPr>
        <w:t>вынесено</w:t>
      </w:r>
      <w:r w:rsidR="00DA0162" w:rsidRPr="00CB22FF">
        <w:rPr>
          <w:sz w:val="28"/>
          <w:szCs w:val="28"/>
        </w:rPr>
        <w:t xml:space="preserve"> </w:t>
      </w:r>
      <w:r w:rsidR="00A37289" w:rsidRPr="00CB22FF">
        <w:rPr>
          <w:sz w:val="28"/>
          <w:szCs w:val="28"/>
        </w:rPr>
        <w:t>1</w:t>
      </w:r>
      <w:r w:rsidR="008C0154" w:rsidRPr="00CB22FF">
        <w:rPr>
          <w:sz w:val="28"/>
          <w:szCs w:val="28"/>
        </w:rPr>
        <w:t xml:space="preserve"> </w:t>
      </w:r>
      <w:r w:rsidR="00DA0162" w:rsidRPr="00CB22FF">
        <w:rPr>
          <w:sz w:val="28"/>
          <w:szCs w:val="28"/>
        </w:rPr>
        <w:t>представлени</w:t>
      </w:r>
      <w:r w:rsidR="00CB22FF" w:rsidRPr="00CB22FF">
        <w:rPr>
          <w:sz w:val="28"/>
          <w:szCs w:val="28"/>
        </w:rPr>
        <w:t>е</w:t>
      </w:r>
      <w:r w:rsidR="00DA0162" w:rsidRPr="00CB22FF">
        <w:rPr>
          <w:sz w:val="28"/>
          <w:szCs w:val="28"/>
        </w:rPr>
        <w:t>.</w:t>
      </w:r>
    </w:p>
    <w:p w14:paraId="32F5C9B4" w14:textId="60EDB079" w:rsidR="00010A7C" w:rsidRDefault="000F1F7D" w:rsidP="000F1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CEC">
        <w:rPr>
          <w:sz w:val="28"/>
          <w:szCs w:val="28"/>
        </w:rPr>
        <w:t xml:space="preserve">Информационные письма </w:t>
      </w:r>
      <w:r w:rsidR="00DA0162">
        <w:rPr>
          <w:sz w:val="28"/>
          <w:szCs w:val="28"/>
        </w:rPr>
        <w:t xml:space="preserve">были направлены </w:t>
      </w:r>
      <w:r w:rsidR="00010A7C">
        <w:rPr>
          <w:sz w:val="28"/>
          <w:szCs w:val="28"/>
        </w:rPr>
        <w:t>в Совет депутатов городского округа Серпухов, Главе городского округа Серпухов,</w:t>
      </w:r>
      <w:r w:rsidR="000D59C5">
        <w:rPr>
          <w:sz w:val="28"/>
          <w:szCs w:val="28"/>
        </w:rPr>
        <w:t xml:space="preserve"> </w:t>
      </w:r>
      <w:r w:rsidR="000D59C5" w:rsidRPr="000D59C5">
        <w:rPr>
          <w:sz w:val="28"/>
          <w:szCs w:val="28"/>
        </w:rPr>
        <w:t>МКУ «Управление экологии, организации сбора и утилизации отходов»</w:t>
      </w:r>
      <w:r w:rsidR="00010A7C">
        <w:rPr>
          <w:sz w:val="28"/>
          <w:szCs w:val="28"/>
        </w:rPr>
        <w:t>, а также отчет о результатах контрольного мероприятия для сведения был направлен в Прокуратуру городского округа Серпухов.</w:t>
      </w:r>
      <w:r>
        <w:rPr>
          <w:sz w:val="28"/>
          <w:szCs w:val="28"/>
        </w:rPr>
        <w:t xml:space="preserve"> </w:t>
      </w:r>
    </w:p>
    <w:p w14:paraId="3922E599" w14:textId="6ED4FBD9" w:rsidR="00A37289" w:rsidRDefault="00956BC1" w:rsidP="00956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289">
        <w:rPr>
          <w:sz w:val="28"/>
          <w:szCs w:val="28"/>
        </w:rPr>
        <w:t>По результатам выполнения требований</w:t>
      </w:r>
      <w:r w:rsidR="00DE6F8E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>
        <w:rPr>
          <w:sz w:val="28"/>
          <w:szCs w:val="28"/>
        </w:rPr>
        <w:t>были предприняты следующие меры</w:t>
      </w:r>
      <w:r w:rsidR="00DE6F8E">
        <w:rPr>
          <w:sz w:val="28"/>
          <w:szCs w:val="28"/>
        </w:rPr>
        <w:t xml:space="preserve"> и решения:</w:t>
      </w:r>
    </w:p>
    <w:p w14:paraId="2E4F1A63" w14:textId="0F576BBD" w:rsidR="007863D4" w:rsidRDefault="00C87AB7" w:rsidP="00A37289">
      <w:pPr>
        <w:ind w:firstLine="708"/>
        <w:jc w:val="both"/>
        <w:rPr>
          <w:szCs w:val="28"/>
        </w:rPr>
      </w:pPr>
      <w:r w:rsidRPr="007863D4">
        <w:rPr>
          <w:sz w:val="28"/>
          <w:szCs w:val="28"/>
        </w:rPr>
        <w:t xml:space="preserve">-  в бюджет городского округа Серпухов возмещен ущерб в результате </w:t>
      </w:r>
      <w:r w:rsidR="007863D4" w:rsidRPr="007863D4">
        <w:rPr>
          <w:sz w:val="28"/>
          <w:szCs w:val="28"/>
        </w:rPr>
        <w:t>неправомерно оплаченных денежных средств по Муниципальному контракту №119 от 19.10.2022г. по устройству контейнерных площадок в городском округе Серпухов при выполнении объемов по устройству бетонного основания с учетом стоимости работ и материалов, указанных в Акте выполненных работ в общей сумме 85 781,65 рублей</w:t>
      </w:r>
      <w:r w:rsidR="007863D4">
        <w:rPr>
          <w:sz w:val="28"/>
          <w:szCs w:val="28"/>
        </w:rPr>
        <w:t>;</w:t>
      </w:r>
    </w:p>
    <w:p w14:paraId="77D7CCDC" w14:textId="282A0A98" w:rsidR="00C32878" w:rsidRDefault="00C32878" w:rsidP="00A37289">
      <w:pPr>
        <w:ind w:firstLine="708"/>
        <w:jc w:val="both"/>
        <w:rPr>
          <w:sz w:val="28"/>
          <w:szCs w:val="28"/>
        </w:rPr>
      </w:pPr>
      <w:r w:rsidRPr="005C56A7">
        <w:rPr>
          <w:sz w:val="28"/>
          <w:szCs w:val="28"/>
        </w:rPr>
        <w:t xml:space="preserve">- </w:t>
      </w:r>
      <w:r w:rsidR="005C56A7">
        <w:rPr>
          <w:sz w:val="28"/>
          <w:szCs w:val="28"/>
        </w:rPr>
        <w:t xml:space="preserve">приняты меры по предотвращению неэффективного использования муниципального имущества, а именно, </w:t>
      </w:r>
      <w:r w:rsidR="005C56A7" w:rsidRPr="005C56A7">
        <w:rPr>
          <w:sz w:val="28"/>
          <w:szCs w:val="28"/>
        </w:rPr>
        <w:t xml:space="preserve">обустроенные контейнерные площадки переданы в муниципальную казну для внесения в реестр </w:t>
      </w:r>
      <w:r w:rsidR="005C56A7" w:rsidRPr="005C56A7">
        <w:rPr>
          <w:sz w:val="28"/>
          <w:szCs w:val="28"/>
        </w:rPr>
        <w:lastRenderedPageBreak/>
        <w:t>муниципального имущества, как вновь образованных и дальнейшей передачи на баланс и в оперативное управление организациям</w:t>
      </w:r>
      <w:r w:rsidR="0025263C">
        <w:rPr>
          <w:sz w:val="28"/>
          <w:szCs w:val="28"/>
        </w:rPr>
        <w:t>;</w:t>
      </w:r>
    </w:p>
    <w:p w14:paraId="6FE52622" w14:textId="76CDFFE9" w:rsidR="0025263C" w:rsidRPr="00A80084" w:rsidRDefault="0025263C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размещена информация по контрактам, предусмотренная </w:t>
      </w:r>
      <w:r w:rsidR="00A80084">
        <w:rPr>
          <w:sz w:val="28"/>
          <w:szCs w:val="28"/>
        </w:rPr>
        <w:t xml:space="preserve">статьей 103 </w:t>
      </w:r>
      <w:r>
        <w:rPr>
          <w:sz w:val="28"/>
          <w:szCs w:val="28"/>
        </w:rPr>
        <w:t>Федеральн</w:t>
      </w:r>
      <w:r w:rsidR="00A8008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80084">
        <w:rPr>
          <w:sz w:val="28"/>
          <w:szCs w:val="28"/>
        </w:rPr>
        <w:t>а</w:t>
      </w:r>
      <w:r>
        <w:rPr>
          <w:sz w:val="28"/>
          <w:szCs w:val="28"/>
        </w:rPr>
        <w:t xml:space="preserve"> №44-ФЗ</w:t>
      </w:r>
      <w:r w:rsidR="00A80084">
        <w:rPr>
          <w:sz w:val="28"/>
          <w:szCs w:val="28"/>
        </w:rPr>
        <w:t>.</w:t>
      </w:r>
    </w:p>
    <w:p w14:paraId="6F351DA2" w14:textId="77777777" w:rsidR="005C56A7" w:rsidRDefault="005C56A7" w:rsidP="00A37289">
      <w:pPr>
        <w:ind w:firstLine="708"/>
        <w:jc w:val="both"/>
        <w:rPr>
          <w:sz w:val="28"/>
          <w:szCs w:val="28"/>
          <w:highlight w:val="yellow"/>
        </w:rPr>
      </w:pPr>
    </w:p>
    <w:p w14:paraId="29B3A13F" w14:textId="77777777" w:rsidR="005C56A7" w:rsidRDefault="005C56A7" w:rsidP="00A37289">
      <w:pPr>
        <w:ind w:firstLine="708"/>
        <w:jc w:val="both"/>
        <w:rPr>
          <w:sz w:val="28"/>
          <w:szCs w:val="28"/>
          <w:highlight w:val="yellow"/>
        </w:rPr>
      </w:pPr>
    </w:p>
    <w:p w14:paraId="29732469" w14:textId="77777777" w:rsidR="00A37289" w:rsidRPr="008A11D0" w:rsidRDefault="00A37289" w:rsidP="00DA0162">
      <w:pPr>
        <w:jc w:val="both"/>
        <w:rPr>
          <w:sz w:val="28"/>
          <w:szCs w:val="28"/>
        </w:rPr>
      </w:pPr>
    </w:p>
    <w:p w14:paraId="4148A843" w14:textId="77777777"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0A7C"/>
    <w:rsid w:val="0001377F"/>
    <w:rsid w:val="000A2D22"/>
    <w:rsid w:val="000D59C5"/>
    <w:rsid w:val="000D7311"/>
    <w:rsid w:val="000F1F7D"/>
    <w:rsid w:val="000F2261"/>
    <w:rsid w:val="000F3F8B"/>
    <w:rsid w:val="001023D0"/>
    <w:rsid w:val="0014799C"/>
    <w:rsid w:val="001830AF"/>
    <w:rsid w:val="00186C00"/>
    <w:rsid w:val="001B2138"/>
    <w:rsid w:val="001C2C3A"/>
    <w:rsid w:val="0025263C"/>
    <w:rsid w:val="00260CA1"/>
    <w:rsid w:val="00261FF8"/>
    <w:rsid w:val="002646AD"/>
    <w:rsid w:val="00282E2F"/>
    <w:rsid w:val="00296DBD"/>
    <w:rsid w:val="002A19F2"/>
    <w:rsid w:val="002D2AF6"/>
    <w:rsid w:val="002D4A53"/>
    <w:rsid w:val="003145EC"/>
    <w:rsid w:val="00327270"/>
    <w:rsid w:val="00330393"/>
    <w:rsid w:val="00341B70"/>
    <w:rsid w:val="003752D5"/>
    <w:rsid w:val="003921A5"/>
    <w:rsid w:val="00393CA1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45F91"/>
    <w:rsid w:val="00587564"/>
    <w:rsid w:val="00591E79"/>
    <w:rsid w:val="005950CB"/>
    <w:rsid w:val="005B0A26"/>
    <w:rsid w:val="005C56A7"/>
    <w:rsid w:val="005E19DD"/>
    <w:rsid w:val="005E4B48"/>
    <w:rsid w:val="005F2AD9"/>
    <w:rsid w:val="00616D92"/>
    <w:rsid w:val="0066147A"/>
    <w:rsid w:val="006663C8"/>
    <w:rsid w:val="006779BA"/>
    <w:rsid w:val="006A7D65"/>
    <w:rsid w:val="006C76FC"/>
    <w:rsid w:val="006D6BA7"/>
    <w:rsid w:val="00707D97"/>
    <w:rsid w:val="00716C11"/>
    <w:rsid w:val="00720991"/>
    <w:rsid w:val="0074470F"/>
    <w:rsid w:val="00751224"/>
    <w:rsid w:val="007863D4"/>
    <w:rsid w:val="007A3236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6BC1"/>
    <w:rsid w:val="00957446"/>
    <w:rsid w:val="0096032F"/>
    <w:rsid w:val="009613BC"/>
    <w:rsid w:val="009668FC"/>
    <w:rsid w:val="00986747"/>
    <w:rsid w:val="009A2011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0084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2165E"/>
    <w:rsid w:val="00B247A2"/>
    <w:rsid w:val="00B36E80"/>
    <w:rsid w:val="00B82571"/>
    <w:rsid w:val="00B90199"/>
    <w:rsid w:val="00BE031C"/>
    <w:rsid w:val="00BF5C43"/>
    <w:rsid w:val="00C32878"/>
    <w:rsid w:val="00C7210F"/>
    <w:rsid w:val="00C75430"/>
    <w:rsid w:val="00C835AF"/>
    <w:rsid w:val="00C87AB7"/>
    <w:rsid w:val="00C9194C"/>
    <w:rsid w:val="00CA08D2"/>
    <w:rsid w:val="00CA407A"/>
    <w:rsid w:val="00CB22FF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43D44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FF1"/>
  <w15:docId w15:val="{30929D70-8DFE-4EEC-95CD-54FC6DC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2AA9-6158-45D9-8EEC-2C79F35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41</cp:revision>
  <cp:lastPrinted>2019-04-04T10:28:00Z</cp:lastPrinted>
  <dcterms:created xsi:type="dcterms:W3CDTF">2018-12-26T13:29:00Z</dcterms:created>
  <dcterms:modified xsi:type="dcterms:W3CDTF">2023-10-12T11:26:00Z</dcterms:modified>
</cp:coreProperties>
</file>