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4F213B" w:rsidRDefault="008A11D0" w:rsidP="00A2680A">
      <w:pPr>
        <w:jc w:val="center"/>
        <w:rPr>
          <w:b/>
          <w:sz w:val="28"/>
          <w:szCs w:val="28"/>
        </w:rPr>
      </w:pPr>
      <w:r w:rsidRPr="004F213B">
        <w:rPr>
          <w:b/>
          <w:sz w:val="28"/>
          <w:szCs w:val="28"/>
        </w:rPr>
        <w:t xml:space="preserve">Информация </w:t>
      </w:r>
      <w:r w:rsidR="00DF1094" w:rsidRPr="004F213B">
        <w:rPr>
          <w:b/>
          <w:sz w:val="28"/>
          <w:szCs w:val="28"/>
        </w:rPr>
        <w:t>о</w:t>
      </w:r>
      <w:r w:rsidR="004A362F" w:rsidRPr="004F213B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4F213B" w:rsidRPr="004F213B" w:rsidRDefault="004F213B" w:rsidP="004F2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13B">
        <w:rPr>
          <w:b/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2019 году и 1 полугодии 2020 года на ремонт дорог местного значения (выборочным методом)»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4F213B" w:rsidRPr="00651F41" w:rsidRDefault="004F213B" w:rsidP="004F2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1F41">
        <w:rPr>
          <w:sz w:val="28"/>
          <w:szCs w:val="28"/>
        </w:rPr>
        <w:t xml:space="preserve">о результатам контрольного мероприятия </w:t>
      </w:r>
      <w:r w:rsidRPr="000B6ECC">
        <w:rPr>
          <w:sz w:val="28"/>
          <w:szCs w:val="28"/>
        </w:rPr>
        <w:t>МКУ «Управление дорожного хозяйства, транспортного обслуживания населения и связи Администрации  городского округа Серпухов»</w:t>
      </w:r>
      <w:r>
        <w:rPr>
          <w:sz w:val="28"/>
          <w:szCs w:val="28"/>
        </w:rPr>
        <w:t xml:space="preserve"> выдано 6 предписаний и 1 представление об устранении выявленных нарушений законодательства Российской Федерации.</w:t>
      </w:r>
    </w:p>
    <w:p w:rsidR="004F213B" w:rsidRPr="00A15AFB" w:rsidRDefault="004F213B" w:rsidP="004F213B">
      <w:pPr>
        <w:ind w:firstLine="708"/>
        <w:jc w:val="both"/>
        <w:rPr>
          <w:sz w:val="28"/>
          <w:szCs w:val="28"/>
        </w:rPr>
      </w:pPr>
      <w:proofErr w:type="gramStart"/>
      <w:r w:rsidRPr="00A15AFB">
        <w:rPr>
          <w:sz w:val="28"/>
          <w:szCs w:val="28"/>
        </w:rPr>
        <w:t>По результатам контрольного мероприятия объекту МКУ «Управление дорожного хозяйства, транспортного обслуживания населения и связи Администрации  городского округа Серпухов» проверки вынесено 1 представления, 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Серпухов.</w:t>
      </w:r>
      <w:proofErr w:type="gramEnd"/>
    </w:p>
    <w:p w:rsidR="00DA0162" w:rsidRPr="008A11D0" w:rsidRDefault="00DA0162" w:rsidP="00247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8E7541" w:rsidRPr="00300712" w:rsidRDefault="00160A78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МКУ «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дорожного хозяйства, транспортного обслуживания населения и связи 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451-исх. от 13.11.2020г.</w:t>
            </w:r>
          </w:p>
        </w:tc>
        <w:tc>
          <w:tcPr>
            <w:tcW w:w="5103" w:type="dxa"/>
          </w:tcPr>
          <w:p w:rsidR="00300712" w:rsidRPr="00300712" w:rsidRDefault="00160A78" w:rsidP="0039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с подрядчика неправомерно оплаченных по муниципальному контракту денежных средств за неподтвержденные объем</w:t>
            </w:r>
            <w:r w:rsidR="003975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материалов при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717" w:type="dxa"/>
          </w:tcPr>
          <w:p w:rsidR="00300712" w:rsidRPr="00300712" w:rsidRDefault="00160A78" w:rsidP="007429D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160A78" w:rsidTr="003E2D1E">
        <w:tc>
          <w:tcPr>
            <w:tcW w:w="675" w:type="dxa"/>
          </w:tcPr>
          <w:p w:rsidR="00160A78" w:rsidRPr="00300712" w:rsidRDefault="00160A78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4" w:type="dxa"/>
          </w:tcPr>
          <w:p w:rsidR="00160A78" w:rsidRPr="00300712" w:rsidRDefault="00160A78" w:rsidP="0016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МКУ «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хозяйства, транспортного обслуживания населения и связи Администрации 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452-исх. от 13.11.2020г.</w:t>
            </w:r>
          </w:p>
        </w:tc>
        <w:tc>
          <w:tcPr>
            <w:tcW w:w="5103" w:type="dxa"/>
          </w:tcPr>
          <w:p w:rsidR="00160A78" w:rsidRPr="00300712" w:rsidRDefault="00160A78" w:rsidP="0039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с подрядчика неправомерно оплаченных по муниципальному контракту денежных средств за неподтвержденные объем</w:t>
            </w:r>
            <w:r w:rsidR="003975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материалов при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717" w:type="dxa"/>
          </w:tcPr>
          <w:p w:rsidR="00160A78" w:rsidRPr="00300712" w:rsidRDefault="007429D0" w:rsidP="007429D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160A78" w:rsidTr="003E2D1E">
        <w:tc>
          <w:tcPr>
            <w:tcW w:w="675" w:type="dxa"/>
          </w:tcPr>
          <w:p w:rsidR="00160A78" w:rsidRPr="00300712" w:rsidRDefault="00160A78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160A78" w:rsidRPr="00300712" w:rsidRDefault="00160A78" w:rsidP="0016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МКУ «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хозяйства, транспортного обслуживания населения и связи Администрации 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453-исх. от 13.11.2020г.</w:t>
            </w:r>
          </w:p>
        </w:tc>
        <w:tc>
          <w:tcPr>
            <w:tcW w:w="5103" w:type="dxa"/>
          </w:tcPr>
          <w:p w:rsidR="00160A78" w:rsidRPr="00300712" w:rsidRDefault="00160A78" w:rsidP="0039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с подрядчика неправомерно оплаченных по муниципальному контракту денежных средств за неподтвержденные объем</w:t>
            </w:r>
            <w:r w:rsidR="003975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материалов при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717" w:type="dxa"/>
          </w:tcPr>
          <w:p w:rsidR="00160A78" w:rsidRPr="00300712" w:rsidRDefault="007429D0" w:rsidP="007429D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160A78" w:rsidTr="003E2D1E">
        <w:tc>
          <w:tcPr>
            <w:tcW w:w="675" w:type="dxa"/>
          </w:tcPr>
          <w:p w:rsidR="00160A78" w:rsidRPr="00300712" w:rsidRDefault="00160A78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160A78" w:rsidRPr="00300712" w:rsidRDefault="00160A78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МКУ «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хозяйства, транспортного обслуживания населения и связи Администрации 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45</w:t>
            </w:r>
            <w:r w:rsidR="00121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-исх. от 13.11.2020г.</w:t>
            </w:r>
          </w:p>
        </w:tc>
        <w:tc>
          <w:tcPr>
            <w:tcW w:w="5103" w:type="dxa"/>
          </w:tcPr>
          <w:p w:rsidR="00160A78" w:rsidRPr="00300712" w:rsidRDefault="001213BA" w:rsidP="003975E2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с подрядчика неправомерно оплаченных по муниципальному контракту денежных средств за неподтвержденные объем</w:t>
            </w:r>
            <w:r w:rsidR="003975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материалов при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717" w:type="dxa"/>
          </w:tcPr>
          <w:p w:rsidR="00160A78" w:rsidRPr="00300712" w:rsidRDefault="001213BA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Возмещено в  бюджет городского округа Серпухов</w:t>
            </w:r>
          </w:p>
        </w:tc>
      </w:tr>
      <w:tr w:rsidR="001213BA" w:rsidTr="003E2D1E">
        <w:tc>
          <w:tcPr>
            <w:tcW w:w="675" w:type="dxa"/>
          </w:tcPr>
          <w:p w:rsidR="001213BA" w:rsidRPr="00300712" w:rsidRDefault="001213BA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1213BA" w:rsidRPr="00300712" w:rsidRDefault="001213BA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хозяйства, транспортного обслуживания населения и связи Администрации 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455-исх. от 13.11.2020г.</w:t>
            </w:r>
          </w:p>
        </w:tc>
        <w:tc>
          <w:tcPr>
            <w:tcW w:w="5103" w:type="dxa"/>
          </w:tcPr>
          <w:p w:rsidR="001213BA" w:rsidRPr="00300712" w:rsidRDefault="001213BA" w:rsidP="003975E2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взысканию с подрядчика неправомерно оплаченных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контракту денежных средств за неподтвержденные объем</w:t>
            </w:r>
            <w:r w:rsidR="003975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материалов при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717" w:type="dxa"/>
          </w:tcPr>
          <w:p w:rsidR="001213BA" w:rsidRPr="00300712" w:rsidRDefault="001213BA" w:rsidP="007429D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контроле</w:t>
            </w:r>
          </w:p>
        </w:tc>
      </w:tr>
      <w:tr w:rsidR="001213BA" w:rsidTr="003E2D1E">
        <w:tc>
          <w:tcPr>
            <w:tcW w:w="675" w:type="dxa"/>
          </w:tcPr>
          <w:p w:rsidR="001213BA" w:rsidRPr="00300712" w:rsidRDefault="001213BA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4" w:type="dxa"/>
          </w:tcPr>
          <w:p w:rsidR="001213BA" w:rsidRPr="00300712" w:rsidRDefault="001213BA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МКУ «</w:t>
            </w: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хозяйства, транспортного обслуживания населения и связи Администрации  городского округа Серпухов»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456-исх. от 13.11.2020г.</w:t>
            </w:r>
          </w:p>
        </w:tc>
        <w:tc>
          <w:tcPr>
            <w:tcW w:w="5103" w:type="dxa"/>
          </w:tcPr>
          <w:p w:rsidR="001213BA" w:rsidRPr="00300712" w:rsidRDefault="001213BA" w:rsidP="0039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с подрядчика неправомерно оплаченных по муниципальному контракту денежных средств за неподтвержденные объем</w:t>
            </w:r>
            <w:r w:rsidR="003975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материалов при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717" w:type="dxa"/>
          </w:tcPr>
          <w:p w:rsidR="001213BA" w:rsidRPr="00300712" w:rsidRDefault="007429D0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  <w:bookmarkStart w:id="1" w:name="_GoBack"/>
            <w:bookmarkEnd w:id="1"/>
          </w:p>
        </w:tc>
      </w:tr>
      <w:tr w:rsidR="000B7F9E" w:rsidTr="003E2D1E">
        <w:tc>
          <w:tcPr>
            <w:tcW w:w="675" w:type="dxa"/>
          </w:tcPr>
          <w:p w:rsidR="000B7F9E" w:rsidRPr="003975E2" w:rsidRDefault="000B7F9E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0B7F9E" w:rsidRPr="003975E2" w:rsidRDefault="000B7F9E" w:rsidP="000B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2">
              <w:rPr>
                <w:rFonts w:ascii="Times New Roman" w:hAnsi="Times New Roman" w:cs="Times New Roman"/>
                <w:sz w:val="24"/>
                <w:szCs w:val="24"/>
              </w:rPr>
              <w:t>Представление МКУ «Управление дорожного хозяйства, транспортного обслуживания населения и связи Администрации  городского округа Серпухов»         № 474-исх. от 13.11.2020г.</w:t>
            </w:r>
          </w:p>
        </w:tc>
        <w:tc>
          <w:tcPr>
            <w:tcW w:w="5103" w:type="dxa"/>
          </w:tcPr>
          <w:p w:rsidR="000B7F9E" w:rsidRPr="003975E2" w:rsidRDefault="000B7F9E" w:rsidP="00B4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2">
              <w:rPr>
                <w:rFonts w:ascii="Times New Roman" w:hAnsi="Times New Roman" w:cs="Times New Roman"/>
                <w:sz w:val="24"/>
                <w:szCs w:val="24"/>
              </w:rPr>
              <w:t>1.Принять меры по устранению дефектов дорожной одежды (воспользоваться правом гарантийного обслуживания), возникших в результате проведения подрядчиком вырубок для последующего направл</w:t>
            </w:r>
            <w:r w:rsidR="007429D0">
              <w:rPr>
                <w:rFonts w:ascii="Times New Roman" w:hAnsi="Times New Roman" w:cs="Times New Roman"/>
                <w:sz w:val="24"/>
                <w:szCs w:val="24"/>
              </w:rPr>
              <w:t>ения на экспертизу в количестве</w:t>
            </w:r>
            <w:r w:rsidRPr="003975E2">
              <w:rPr>
                <w:rFonts w:ascii="Times New Roman" w:hAnsi="Times New Roman" w:cs="Times New Roman"/>
                <w:sz w:val="24"/>
                <w:szCs w:val="24"/>
              </w:rPr>
              <w:t xml:space="preserve"> 3 (трех)</w:t>
            </w:r>
            <w:r w:rsidR="0074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E2">
              <w:rPr>
                <w:rFonts w:ascii="Times New Roman" w:hAnsi="Times New Roman" w:cs="Times New Roman"/>
                <w:sz w:val="24"/>
                <w:szCs w:val="24"/>
              </w:rPr>
              <w:t>вырезов.</w:t>
            </w:r>
          </w:p>
        </w:tc>
        <w:tc>
          <w:tcPr>
            <w:tcW w:w="1717" w:type="dxa"/>
          </w:tcPr>
          <w:p w:rsidR="000B7F9E" w:rsidRPr="003975E2" w:rsidRDefault="005E784A" w:rsidP="0012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2">
              <w:rPr>
                <w:rFonts w:ascii="Times New Roman" w:hAnsi="Times New Roman" w:cs="Times New Roman"/>
                <w:sz w:val="24"/>
                <w:szCs w:val="24"/>
              </w:rPr>
              <w:t>Вырубки заделаны.</w:t>
            </w:r>
          </w:p>
        </w:tc>
      </w:tr>
    </w:tbl>
    <w:p w:rsidR="008C0154" w:rsidRPr="008A11D0" w:rsidRDefault="008C0154" w:rsidP="00300712">
      <w:pPr>
        <w:tabs>
          <w:tab w:val="left" w:pos="6564"/>
        </w:tabs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A538C"/>
    <w:rsid w:val="000B7F9E"/>
    <w:rsid w:val="000D7311"/>
    <w:rsid w:val="000F2261"/>
    <w:rsid w:val="000F3F8B"/>
    <w:rsid w:val="001213BA"/>
    <w:rsid w:val="0014799C"/>
    <w:rsid w:val="00160A78"/>
    <w:rsid w:val="001830AF"/>
    <w:rsid w:val="00186C00"/>
    <w:rsid w:val="001B2138"/>
    <w:rsid w:val="001C2C3A"/>
    <w:rsid w:val="002174C0"/>
    <w:rsid w:val="002474B7"/>
    <w:rsid w:val="00260CA1"/>
    <w:rsid w:val="00261FF8"/>
    <w:rsid w:val="002646AD"/>
    <w:rsid w:val="00296DBD"/>
    <w:rsid w:val="002A19F2"/>
    <w:rsid w:val="002D2AF6"/>
    <w:rsid w:val="002D4A53"/>
    <w:rsid w:val="00300712"/>
    <w:rsid w:val="003145EC"/>
    <w:rsid w:val="00330393"/>
    <w:rsid w:val="00341B70"/>
    <w:rsid w:val="003752D5"/>
    <w:rsid w:val="003921A5"/>
    <w:rsid w:val="003975E2"/>
    <w:rsid w:val="003C4174"/>
    <w:rsid w:val="003E2D1E"/>
    <w:rsid w:val="003F7439"/>
    <w:rsid w:val="0040026A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4F213B"/>
    <w:rsid w:val="00516085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5E784A"/>
    <w:rsid w:val="00616D92"/>
    <w:rsid w:val="006409AE"/>
    <w:rsid w:val="0066147A"/>
    <w:rsid w:val="006663C8"/>
    <w:rsid w:val="006779BA"/>
    <w:rsid w:val="006A7D65"/>
    <w:rsid w:val="006C76FC"/>
    <w:rsid w:val="00707D97"/>
    <w:rsid w:val="00716C11"/>
    <w:rsid w:val="00720991"/>
    <w:rsid w:val="007429D0"/>
    <w:rsid w:val="00751224"/>
    <w:rsid w:val="007A3236"/>
    <w:rsid w:val="007A6292"/>
    <w:rsid w:val="007B6BA1"/>
    <w:rsid w:val="007C6DC1"/>
    <w:rsid w:val="008A11D0"/>
    <w:rsid w:val="008C0154"/>
    <w:rsid w:val="008E3467"/>
    <w:rsid w:val="008E7541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44177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934E8"/>
    <w:rsid w:val="00DA0162"/>
    <w:rsid w:val="00DA18CD"/>
    <w:rsid w:val="00DB5707"/>
    <w:rsid w:val="00DB61D9"/>
    <w:rsid w:val="00DB7B9E"/>
    <w:rsid w:val="00DF1094"/>
    <w:rsid w:val="00E43460"/>
    <w:rsid w:val="00E579EB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3920-C4DB-4E6D-873E-A2959F73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42</cp:revision>
  <cp:lastPrinted>2020-12-24T10:07:00Z</cp:lastPrinted>
  <dcterms:created xsi:type="dcterms:W3CDTF">2018-12-26T13:29:00Z</dcterms:created>
  <dcterms:modified xsi:type="dcterms:W3CDTF">2021-03-10T13:09:00Z</dcterms:modified>
</cp:coreProperties>
</file>